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E534C" w14:textId="77777777" w:rsidR="0001646A" w:rsidRPr="0001646A" w:rsidRDefault="0061197D" w:rsidP="0001646A">
      <w:pPr>
        <w:rPr>
          <w:rFonts w:ascii="Calibri" w:eastAsia="Calibri" w:hAnsi="Calibri" w:cs="Times New Roman"/>
        </w:rPr>
      </w:pPr>
      <w:r>
        <w:t xml:space="preserve">         </w:t>
      </w:r>
      <w:r w:rsidR="0001646A" w:rsidRPr="0001646A">
        <w:rPr>
          <w:rFonts w:ascii="Calibri" w:eastAsia="Calibri" w:hAnsi="Calibri" w:cs="Times New Roman"/>
        </w:rPr>
        <w:t xml:space="preserve">              </w:t>
      </w:r>
      <w:r w:rsidR="0001646A" w:rsidRPr="0001646A">
        <w:rPr>
          <w:rFonts w:ascii="Calibri" w:eastAsia="Calibri" w:hAnsi="Calibri" w:cs="Times New Roman"/>
        </w:rPr>
        <w:tab/>
      </w:r>
      <w:r w:rsidR="0001646A" w:rsidRPr="0001646A">
        <w:rPr>
          <w:rFonts w:ascii="Calibri" w:eastAsia="Calibri" w:hAnsi="Calibri" w:cs="Times New Roman"/>
        </w:rPr>
        <w:tab/>
      </w:r>
    </w:p>
    <w:p w14:paraId="6F5E84E4" w14:textId="77777777" w:rsidR="0001646A" w:rsidRPr="0001646A" w:rsidRDefault="0001646A" w:rsidP="0001646A">
      <w:pPr>
        <w:spacing w:line="256" w:lineRule="auto"/>
        <w:jc w:val="center"/>
        <w:rPr>
          <w:rFonts w:ascii="Arial Black" w:eastAsia="Calibri" w:hAnsi="Arial Black" w:cs="Times New Roman"/>
          <w:sz w:val="24"/>
          <w:szCs w:val="24"/>
        </w:rPr>
      </w:pPr>
      <w:r w:rsidRPr="0001646A">
        <w:rPr>
          <w:rFonts w:ascii="Arial Black" w:eastAsia="Calibri" w:hAnsi="Arial Black" w:cs="Times New Roman"/>
          <w:sz w:val="24"/>
          <w:szCs w:val="24"/>
        </w:rPr>
        <w:t>Kiwanis translates to “We Build” and our motto is                                             “Serving the Children of the World”</w:t>
      </w:r>
    </w:p>
    <w:p w14:paraId="181D0974" w14:textId="77777777" w:rsidR="0001646A" w:rsidRPr="0001646A" w:rsidRDefault="0001646A" w:rsidP="0001646A">
      <w:pPr>
        <w:spacing w:after="0" w:line="256" w:lineRule="auto"/>
        <w:jc w:val="center"/>
        <w:rPr>
          <w:rFonts w:ascii="Arial Black" w:eastAsia="Calibri" w:hAnsi="Arial Black" w:cs="Times New Roman"/>
          <w:sz w:val="4"/>
          <w:szCs w:val="4"/>
        </w:rPr>
      </w:pPr>
    </w:p>
    <w:p w14:paraId="2D006CE6" w14:textId="77777777" w:rsidR="0001646A" w:rsidRPr="0001646A" w:rsidRDefault="0001646A" w:rsidP="0001646A">
      <w:pPr>
        <w:spacing w:line="256" w:lineRule="auto"/>
        <w:contextualSpacing/>
        <w:jc w:val="center"/>
        <w:rPr>
          <w:rFonts w:ascii="Arial Black" w:eastAsia="Calibri" w:hAnsi="Arial Black" w:cs="Calibri"/>
          <w:color w:val="BF8F00" w:themeColor="accent4" w:themeShade="BF"/>
          <w:sz w:val="24"/>
          <w:szCs w:val="24"/>
        </w:rPr>
      </w:pPr>
      <w:r w:rsidRPr="0001646A">
        <w:rPr>
          <w:rFonts w:ascii="Arial Black" w:eastAsia="Calibri" w:hAnsi="Arial Black" w:cs="Calibri"/>
          <w:color w:val="4472C4" w:themeColor="accent1"/>
          <w:sz w:val="24"/>
          <w:szCs w:val="24"/>
        </w:rPr>
        <w:t xml:space="preserve">GOSHEN </w:t>
      </w:r>
      <w:r w:rsidRPr="0001646A">
        <w:rPr>
          <w:rFonts w:ascii="Arial Black" w:eastAsia="Calibri" w:hAnsi="Arial Black" w:cs="Calibri"/>
          <w:color w:val="FFC000" w:themeColor="accent4"/>
          <w:sz w:val="24"/>
          <w:szCs w:val="24"/>
        </w:rPr>
        <w:t xml:space="preserve">COUNTY </w:t>
      </w:r>
      <w:r w:rsidRPr="0001646A">
        <w:rPr>
          <w:rFonts w:ascii="Arial Black" w:eastAsia="Calibri" w:hAnsi="Arial Black" w:cs="Calibri"/>
          <w:color w:val="4472C4" w:themeColor="accent1"/>
          <w:sz w:val="24"/>
          <w:szCs w:val="24"/>
        </w:rPr>
        <w:t>KIWANIS</w:t>
      </w:r>
    </w:p>
    <w:p w14:paraId="045E9185" w14:textId="77777777" w:rsidR="0001646A" w:rsidRPr="0001646A" w:rsidRDefault="0001646A" w:rsidP="0001646A">
      <w:pPr>
        <w:spacing w:line="256" w:lineRule="auto"/>
        <w:contextualSpacing/>
        <w:jc w:val="center"/>
        <w:rPr>
          <w:rFonts w:ascii="Calibri" w:eastAsia="Calibri" w:hAnsi="Calibri" w:cs="Calibri"/>
          <w:sz w:val="24"/>
          <w:szCs w:val="24"/>
        </w:rPr>
      </w:pPr>
      <w:r w:rsidRPr="0001646A">
        <w:rPr>
          <w:rFonts w:ascii="Calibri" w:eastAsia="Calibri" w:hAnsi="Calibri" w:cs="Times New Roman"/>
          <w:noProof/>
          <w:color w:val="0000FF"/>
        </w:rPr>
        <w:drawing>
          <wp:inline distT="0" distB="0" distL="0" distR="0" wp14:anchorId="2EE82DBA" wp14:editId="3339D423">
            <wp:extent cx="428625" cy="295275"/>
            <wp:effectExtent l="0" t="0" r="9525" b="9525"/>
            <wp:docPr id="414331662" name="Picture 1"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28625" cy="295275"/>
                    </a:xfrm>
                    <a:prstGeom prst="rect">
                      <a:avLst/>
                    </a:prstGeom>
                    <a:noFill/>
                    <a:ln>
                      <a:noFill/>
                    </a:ln>
                  </pic:spPr>
                </pic:pic>
              </a:graphicData>
            </a:graphic>
          </wp:inline>
        </w:drawing>
      </w:r>
      <w:r w:rsidRPr="0001646A">
        <w:rPr>
          <w:rFonts w:ascii="Arial Black" w:eastAsia="Calibri" w:hAnsi="Arial Black" w:cs="Calibri"/>
          <w:color w:val="538135" w:themeColor="accent6" w:themeShade="BF"/>
          <w:sz w:val="24"/>
          <w:szCs w:val="24"/>
        </w:rPr>
        <w:t>HELPING SERVE THE CLOVERLEAF’S GROWTH</w:t>
      </w:r>
      <w:r w:rsidRPr="0001646A">
        <w:rPr>
          <w:rFonts w:ascii="Calibri" w:eastAsia="Calibri" w:hAnsi="Calibri" w:cs="Calibri"/>
          <w:color w:val="538135" w:themeColor="accent6" w:themeShade="BF"/>
          <w:sz w:val="24"/>
          <w:szCs w:val="24"/>
        </w:rPr>
        <w:t xml:space="preserve"> </w:t>
      </w:r>
      <w:r w:rsidRPr="0001646A">
        <w:rPr>
          <w:rFonts w:ascii="Calibri" w:eastAsia="Calibri" w:hAnsi="Calibri" w:cs="Times New Roman"/>
          <w:noProof/>
          <w:color w:val="0000FF"/>
        </w:rPr>
        <w:drawing>
          <wp:inline distT="0" distB="0" distL="0" distR="0" wp14:anchorId="531ECC1F" wp14:editId="7A8AA070">
            <wp:extent cx="428625" cy="295275"/>
            <wp:effectExtent l="0" t="0" r="9525" b="9525"/>
            <wp:docPr id="1999109261" name="irc_mi"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28625" cy="295275"/>
                    </a:xfrm>
                    <a:prstGeom prst="rect">
                      <a:avLst/>
                    </a:prstGeom>
                    <a:noFill/>
                    <a:ln>
                      <a:noFill/>
                    </a:ln>
                  </pic:spPr>
                </pic:pic>
              </a:graphicData>
            </a:graphic>
          </wp:inline>
        </w:drawing>
      </w:r>
    </w:p>
    <w:p w14:paraId="3B014640" w14:textId="77777777" w:rsidR="0001646A" w:rsidRPr="0001646A" w:rsidRDefault="0001646A" w:rsidP="0001646A">
      <w:pPr>
        <w:spacing w:line="256" w:lineRule="auto"/>
        <w:contextualSpacing/>
        <w:jc w:val="center"/>
        <w:rPr>
          <w:rFonts w:ascii="Calibri" w:eastAsia="Calibri" w:hAnsi="Calibri" w:cs="Calibri"/>
          <w:sz w:val="16"/>
          <w:szCs w:val="16"/>
        </w:rPr>
      </w:pPr>
    </w:p>
    <w:p w14:paraId="3AF0E229" w14:textId="77777777" w:rsidR="0001646A" w:rsidRPr="0001646A" w:rsidRDefault="0001646A" w:rsidP="0001646A">
      <w:pPr>
        <w:spacing w:afterLines="80" w:after="192" w:line="240" w:lineRule="auto"/>
        <w:jc w:val="center"/>
        <w:rPr>
          <w:rFonts w:ascii="Calibri" w:eastAsia="Calibri" w:hAnsi="Calibri" w:cs="Times New Roman"/>
          <w:sz w:val="28"/>
          <w:szCs w:val="28"/>
        </w:rPr>
      </w:pPr>
      <w:r w:rsidRPr="0001646A">
        <w:rPr>
          <w:rFonts w:ascii="Calibri" w:eastAsia="Calibri" w:hAnsi="Calibri" w:cs="Times New Roman"/>
          <w:sz w:val="28"/>
          <w:szCs w:val="28"/>
        </w:rPr>
        <w:t xml:space="preserve">With our Head, Heart, Hands and Health Goshen County Kiwanis is excited to offer our communities actively enrolled 4H members a chance to expand their project(s). </w:t>
      </w:r>
    </w:p>
    <w:p w14:paraId="462121BA" w14:textId="77777777" w:rsidR="0001646A" w:rsidRPr="0001646A" w:rsidRDefault="0001646A" w:rsidP="0001646A">
      <w:pPr>
        <w:spacing w:afterLines="80" w:after="192" w:line="240" w:lineRule="auto"/>
        <w:jc w:val="center"/>
        <w:rPr>
          <w:rFonts w:ascii="Calibri" w:eastAsia="Calibri" w:hAnsi="Calibri" w:cs="Times New Roman"/>
        </w:rPr>
      </w:pPr>
      <w:r w:rsidRPr="0001646A">
        <w:rPr>
          <w:rFonts w:ascii="Calibri" w:eastAsia="Calibri" w:hAnsi="Calibri" w:cs="Times New Roman"/>
        </w:rPr>
        <w:t xml:space="preserve">This program’s award is available to ANY Goshen County actively enrolled 4H member. </w:t>
      </w:r>
    </w:p>
    <w:p w14:paraId="0017A674" w14:textId="77777777" w:rsidR="0001646A" w:rsidRPr="0001646A" w:rsidRDefault="0001646A" w:rsidP="0001646A">
      <w:pPr>
        <w:spacing w:afterLines="80" w:after="192" w:line="240" w:lineRule="auto"/>
        <w:jc w:val="center"/>
        <w:rPr>
          <w:rFonts w:ascii="Calibri" w:eastAsia="Calibri" w:hAnsi="Calibri" w:cs="Times New Roman"/>
        </w:rPr>
      </w:pPr>
      <w:r w:rsidRPr="0001646A">
        <w:rPr>
          <w:rFonts w:ascii="Calibri" w:eastAsia="Calibri" w:hAnsi="Calibri" w:cs="Times New Roman"/>
        </w:rPr>
        <w:t xml:space="preserve">Members that have participated in the program in previous years are still eligible and welcome to apply for the current year’s award.  </w:t>
      </w:r>
    </w:p>
    <w:p w14:paraId="2659675D" w14:textId="77777777" w:rsidR="0001646A" w:rsidRPr="0001646A" w:rsidRDefault="0001646A" w:rsidP="0001646A">
      <w:pPr>
        <w:spacing w:afterLines="80" w:after="192" w:line="240" w:lineRule="auto"/>
        <w:jc w:val="center"/>
        <w:rPr>
          <w:rFonts w:ascii="Calibri" w:eastAsia="Calibri" w:hAnsi="Calibri" w:cs="Times New Roman"/>
        </w:rPr>
      </w:pPr>
      <w:r w:rsidRPr="0001646A">
        <w:rPr>
          <w:rFonts w:ascii="Calibri" w:eastAsia="Calibri" w:hAnsi="Calibri" w:cs="Times New Roman"/>
        </w:rPr>
        <w:t>1</w:t>
      </w:r>
      <w:r w:rsidRPr="0001646A">
        <w:rPr>
          <w:rFonts w:ascii="Calibri" w:eastAsia="Calibri" w:hAnsi="Calibri" w:cs="Times New Roman"/>
          <w:vertAlign w:val="superscript"/>
        </w:rPr>
        <w:t>ST</w:t>
      </w:r>
      <w:r w:rsidRPr="0001646A">
        <w:rPr>
          <w:rFonts w:ascii="Calibri" w:eastAsia="Calibri" w:hAnsi="Calibri" w:cs="Times New Roman"/>
        </w:rPr>
        <w:t xml:space="preserve"> and 2</w:t>
      </w:r>
      <w:r w:rsidRPr="0001646A">
        <w:rPr>
          <w:rFonts w:ascii="Calibri" w:eastAsia="Calibri" w:hAnsi="Calibri" w:cs="Times New Roman"/>
          <w:vertAlign w:val="superscript"/>
        </w:rPr>
        <w:t>nd</w:t>
      </w:r>
      <w:r w:rsidRPr="0001646A">
        <w:rPr>
          <w:rFonts w:ascii="Calibri" w:eastAsia="Calibri" w:hAnsi="Calibri" w:cs="Times New Roman"/>
        </w:rPr>
        <w:t xml:space="preserve"> place awarded to three age divisions: </w:t>
      </w:r>
    </w:p>
    <w:p w14:paraId="4EDF2F9B" w14:textId="77777777" w:rsidR="0001646A" w:rsidRPr="0001646A" w:rsidRDefault="0001646A" w:rsidP="0001646A">
      <w:pPr>
        <w:numPr>
          <w:ilvl w:val="0"/>
          <w:numId w:val="3"/>
        </w:numPr>
        <w:spacing w:afterLines="80" w:after="192" w:line="240" w:lineRule="auto"/>
        <w:contextualSpacing/>
        <w:jc w:val="center"/>
        <w:rPr>
          <w:rFonts w:ascii="Calibri" w:eastAsia="Calibri" w:hAnsi="Calibri" w:cs="Times New Roman"/>
        </w:rPr>
      </w:pPr>
      <w:r w:rsidRPr="0001646A">
        <w:rPr>
          <w:rFonts w:ascii="Calibri" w:eastAsia="Calibri" w:hAnsi="Calibri" w:cs="Times New Roman"/>
        </w:rPr>
        <w:t>JUNIOR (age 8-10)</w:t>
      </w:r>
    </w:p>
    <w:p w14:paraId="63322619" w14:textId="77777777" w:rsidR="0001646A" w:rsidRPr="0001646A" w:rsidRDefault="0001646A" w:rsidP="0001646A">
      <w:pPr>
        <w:numPr>
          <w:ilvl w:val="0"/>
          <w:numId w:val="3"/>
        </w:numPr>
        <w:spacing w:afterLines="80" w:after="192" w:line="240" w:lineRule="auto"/>
        <w:contextualSpacing/>
        <w:jc w:val="center"/>
        <w:rPr>
          <w:rFonts w:ascii="Calibri" w:eastAsia="Calibri" w:hAnsi="Calibri" w:cs="Times New Roman"/>
        </w:rPr>
      </w:pPr>
      <w:r w:rsidRPr="0001646A">
        <w:rPr>
          <w:rFonts w:ascii="Calibri" w:eastAsia="Calibri" w:hAnsi="Calibri" w:cs="Times New Roman"/>
        </w:rPr>
        <w:t>INTERMEDIATE (age 11-13)</w:t>
      </w:r>
    </w:p>
    <w:p w14:paraId="15EC704A" w14:textId="77777777" w:rsidR="0001646A" w:rsidRPr="0001646A" w:rsidRDefault="0001646A" w:rsidP="0001646A">
      <w:pPr>
        <w:numPr>
          <w:ilvl w:val="0"/>
          <w:numId w:val="3"/>
        </w:numPr>
        <w:spacing w:afterLines="80" w:after="192" w:line="240" w:lineRule="auto"/>
        <w:contextualSpacing/>
        <w:jc w:val="center"/>
        <w:rPr>
          <w:rFonts w:ascii="Calibri" w:eastAsia="Calibri" w:hAnsi="Calibri" w:cs="Times New Roman"/>
        </w:rPr>
      </w:pPr>
      <w:r w:rsidRPr="0001646A">
        <w:rPr>
          <w:rFonts w:ascii="Calibri" w:eastAsia="Calibri" w:hAnsi="Calibri" w:cs="Times New Roman"/>
        </w:rPr>
        <w:t>SENIOR (age 14-18)</w:t>
      </w:r>
    </w:p>
    <w:p w14:paraId="2A9C8D3E" w14:textId="77777777" w:rsidR="0001646A" w:rsidRPr="0001646A" w:rsidRDefault="0001646A" w:rsidP="0001646A">
      <w:pPr>
        <w:spacing w:afterLines="80" w:after="192" w:line="240" w:lineRule="auto"/>
        <w:ind w:left="720"/>
        <w:contextualSpacing/>
        <w:jc w:val="center"/>
        <w:rPr>
          <w:rFonts w:ascii="Calibri" w:eastAsia="Calibri" w:hAnsi="Calibri" w:cs="Times New Roman"/>
          <w:b/>
        </w:rPr>
      </w:pPr>
      <w:r w:rsidRPr="0001646A">
        <w:rPr>
          <w:rFonts w:ascii="Calibri" w:eastAsia="Calibri" w:hAnsi="Calibri" w:cs="Times New Roman"/>
          <w:b/>
        </w:rPr>
        <w:t>1</w:t>
      </w:r>
      <w:r w:rsidRPr="0001646A">
        <w:rPr>
          <w:rFonts w:ascii="Calibri" w:eastAsia="Calibri" w:hAnsi="Calibri" w:cs="Times New Roman"/>
          <w:b/>
          <w:vertAlign w:val="superscript"/>
        </w:rPr>
        <w:t>st</w:t>
      </w:r>
      <w:r w:rsidRPr="0001646A">
        <w:rPr>
          <w:rFonts w:ascii="Calibri" w:eastAsia="Calibri" w:hAnsi="Calibri" w:cs="Times New Roman"/>
          <w:b/>
        </w:rPr>
        <w:t xml:space="preserve"> Place receiving $500.00</w:t>
      </w:r>
    </w:p>
    <w:p w14:paraId="52E34C81" w14:textId="77777777" w:rsidR="0001646A" w:rsidRPr="0001646A" w:rsidRDefault="0001646A" w:rsidP="0001646A">
      <w:pPr>
        <w:spacing w:afterLines="80" w:after="192" w:line="240" w:lineRule="auto"/>
        <w:ind w:left="720"/>
        <w:contextualSpacing/>
        <w:jc w:val="center"/>
        <w:rPr>
          <w:rFonts w:ascii="Calibri" w:eastAsia="Calibri" w:hAnsi="Calibri" w:cs="Times New Roman"/>
          <w:b/>
        </w:rPr>
      </w:pPr>
      <w:r w:rsidRPr="0001646A">
        <w:rPr>
          <w:rFonts w:ascii="Calibri" w:eastAsia="Calibri" w:hAnsi="Calibri" w:cs="Times New Roman"/>
          <w:b/>
        </w:rPr>
        <w:t>2</w:t>
      </w:r>
      <w:r w:rsidRPr="0001646A">
        <w:rPr>
          <w:rFonts w:ascii="Calibri" w:eastAsia="Calibri" w:hAnsi="Calibri" w:cs="Times New Roman"/>
          <w:b/>
          <w:vertAlign w:val="superscript"/>
        </w:rPr>
        <w:t>nd</w:t>
      </w:r>
      <w:r w:rsidRPr="0001646A">
        <w:rPr>
          <w:rFonts w:ascii="Calibri" w:eastAsia="Calibri" w:hAnsi="Calibri" w:cs="Times New Roman"/>
          <w:b/>
        </w:rPr>
        <w:t xml:space="preserve"> Place receiving $250.00</w:t>
      </w:r>
    </w:p>
    <w:p w14:paraId="74FAC78D" w14:textId="77777777" w:rsidR="0001646A" w:rsidRPr="0001646A" w:rsidRDefault="0001646A" w:rsidP="0001646A">
      <w:pPr>
        <w:spacing w:afterLines="80" w:after="192" w:line="240" w:lineRule="auto"/>
        <w:jc w:val="center"/>
        <w:rPr>
          <w:rFonts w:ascii="Calibri" w:eastAsia="Calibri" w:hAnsi="Calibri" w:cs="Times New Roman"/>
        </w:rPr>
      </w:pPr>
      <w:r w:rsidRPr="0001646A">
        <w:rPr>
          <w:rFonts w:ascii="Calibri" w:eastAsia="Calibri" w:hAnsi="Calibri" w:cs="Times New Roman"/>
        </w:rPr>
        <w:t xml:space="preserve">It is to be used to support </w:t>
      </w:r>
      <w:r w:rsidRPr="0001646A">
        <w:rPr>
          <w:rFonts w:ascii="Calibri" w:eastAsia="Calibri" w:hAnsi="Calibri" w:cs="Times New Roman"/>
          <w:b/>
        </w:rPr>
        <w:t>ANY</w:t>
      </w:r>
      <w:r w:rsidRPr="0001646A">
        <w:rPr>
          <w:rFonts w:ascii="Calibri" w:eastAsia="Calibri" w:hAnsi="Calibri" w:cs="Times New Roman"/>
        </w:rPr>
        <w:t xml:space="preserve"> 2024 4-H project(s) or educational advances related to the project(s). All applications must be handwritten and legible.  </w:t>
      </w:r>
    </w:p>
    <w:p w14:paraId="53C6727E" w14:textId="77777777" w:rsidR="0001646A" w:rsidRPr="0001646A" w:rsidRDefault="0001646A" w:rsidP="0001646A">
      <w:pPr>
        <w:spacing w:after="0" w:line="240" w:lineRule="auto"/>
        <w:jc w:val="center"/>
        <w:rPr>
          <w:rFonts w:ascii="Calibri" w:eastAsia="Calibri" w:hAnsi="Calibri" w:cs="Times New Roman"/>
          <w:b/>
          <w:bCs/>
          <w:u w:val="single"/>
        </w:rPr>
      </w:pPr>
      <w:r w:rsidRPr="0001646A">
        <w:rPr>
          <w:rFonts w:ascii="Calibri" w:eastAsia="Calibri" w:hAnsi="Calibri" w:cs="Times New Roman"/>
          <w:b/>
          <w:bCs/>
          <w:highlight w:val="yellow"/>
          <w:u w:val="single"/>
        </w:rPr>
        <w:t>All completed forms are due no later than 5:00 pm April 11</w:t>
      </w:r>
      <w:r w:rsidRPr="0001646A">
        <w:rPr>
          <w:rFonts w:ascii="Calibri" w:eastAsia="Calibri" w:hAnsi="Calibri" w:cs="Times New Roman"/>
          <w:b/>
          <w:bCs/>
          <w:highlight w:val="yellow"/>
          <w:u w:val="single"/>
          <w:vertAlign w:val="superscript"/>
        </w:rPr>
        <w:t>th</w:t>
      </w:r>
      <w:r w:rsidRPr="0001646A">
        <w:rPr>
          <w:rFonts w:ascii="Calibri" w:eastAsia="Calibri" w:hAnsi="Calibri" w:cs="Times New Roman"/>
          <w:b/>
          <w:bCs/>
          <w:highlight w:val="yellow"/>
          <w:u w:val="single"/>
        </w:rPr>
        <w:t>, 2025</w:t>
      </w:r>
      <w:r w:rsidRPr="0001646A">
        <w:rPr>
          <w:rFonts w:ascii="Calibri" w:eastAsia="Calibri" w:hAnsi="Calibri" w:cs="Times New Roman"/>
          <w:b/>
          <w:bCs/>
          <w:u w:val="single"/>
        </w:rPr>
        <w:t>.</w:t>
      </w:r>
    </w:p>
    <w:p w14:paraId="7F2338CA" w14:textId="77777777" w:rsidR="0001646A" w:rsidRPr="0001646A" w:rsidRDefault="0001646A" w:rsidP="0001646A">
      <w:pPr>
        <w:spacing w:after="0" w:line="240" w:lineRule="auto"/>
        <w:jc w:val="center"/>
        <w:rPr>
          <w:rFonts w:ascii="Calibri" w:eastAsia="Calibri" w:hAnsi="Calibri" w:cs="Times New Roman"/>
        </w:rPr>
      </w:pPr>
      <w:r w:rsidRPr="0001646A">
        <w:rPr>
          <w:rFonts w:ascii="Calibri" w:eastAsia="Calibri" w:hAnsi="Calibri" w:cs="Times New Roman"/>
        </w:rPr>
        <w:t>Please drop off to Kelli or Quinn Pinnacle Bank, 2000 Main St, Torrington OR</w:t>
      </w:r>
    </w:p>
    <w:p w14:paraId="0546A89A" w14:textId="77777777" w:rsidR="0001646A" w:rsidRPr="0001646A" w:rsidRDefault="0001646A" w:rsidP="0001646A">
      <w:pPr>
        <w:spacing w:after="0" w:line="240" w:lineRule="auto"/>
        <w:jc w:val="center"/>
        <w:rPr>
          <w:rFonts w:ascii="Calibri" w:eastAsia="Calibri" w:hAnsi="Calibri" w:cs="Times New Roman"/>
        </w:rPr>
      </w:pPr>
      <w:r w:rsidRPr="0001646A">
        <w:rPr>
          <w:rFonts w:ascii="Calibri" w:eastAsia="Calibri" w:hAnsi="Calibri" w:cs="Times New Roman"/>
        </w:rPr>
        <w:t>To Kraig Lashley at Platte Valley Bank, 2201 Main St, Torrington OR email to</w:t>
      </w:r>
    </w:p>
    <w:p w14:paraId="02BEE24F" w14:textId="77777777" w:rsidR="0001646A" w:rsidRPr="0001646A" w:rsidRDefault="0001646A" w:rsidP="0001646A">
      <w:pPr>
        <w:spacing w:after="0" w:line="240" w:lineRule="auto"/>
        <w:jc w:val="center"/>
        <w:rPr>
          <w:rFonts w:ascii="Calibri" w:eastAsia="Calibri" w:hAnsi="Calibri" w:cs="Times New Roman"/>
        </w:rPr>
      </w:pPr>
      <w:r w:rsidRPr="0001646A">
        <w:rPr>
          <w:rFonts w:ascii="Calibri" w:eastAsia="Calibri" w:hAnsi="Calibri" w:cs="Times New Roman"/>
        </w:rPr>
        <w:t>quinn.hunter@pinnbank.com</w:t>
      </w:r>
    </w:p>
    <w:p w14:paraId="6FFC9350" w14:textId="77777777" w:rsidR="0001646A" w:rsidRPr="0001646A" w:rsidRDefault="0001646A" w:rsidP="0001646A">
      <w:pPr>
        <w:spacing w:after="0" w:line="240" w:lineRule="auto"/>
        <w:jc w:val="center"/>
        <w:rPr>
          <w:rFonts w:ascii="Calibri" w:eastAsia="Calibri" w:hAnsi="Calibri" w:cs="Times New Roman"/>
          <w:sz w:val="8"/>
          <w:szCs w:val="8"/>
        </w:rPr>
      </w:pPr>
    </w:p>
    <w:p w14:paraId="47AC611F" w14:textId="77777777" w:rsidR="0001646A" w:rsidRPr="0001646A" w:rsidRDefault="0001646A" w:rsidP="0001646A">
      <w:pPr>
        <w:spacing w:after="0" w:line="240" w:lineRule="auto"/>
        <w:jc w:val="center"/>
        <w:rPr>
          <w:rFonts w:ascii="Calibri" w:eastAsia="Calibri" w:hAnsi="Calibri" w:cs="Times New Roman"/>
        </w:rPr>
      </w:pPr>
      <w:r w:rsidRPr="0001646A">
        <w:rPr>
          <w:rFonts w:ascii="Calibri" w:eastAsia="Calibri" w:hAnsi="Calibri" w:cs="Times New Roman"/>
        </w:rPr>
        <w:t>Please direct any questions to Quinn at 307-575-2905</w:t>
      </w:r>
    </w:p>
    <w:p w14:paraId="3B16B2CF" w14:textId="77777777" w:rsidR="0001646A" w:rsidRPr="0001646A" w:rsidRDefault="0001646A" w:rsidP="0001646A">
      <w:pPr>
        <w:spacing w:after="0" w:line="240" w:lineRule="auto"/>
        <w:jc w:val="center"/>
        <w:rPr>
          <w:rFonts w:ascii="Calibri" w:eastAsia="Calibri" w:hAnsi="Calibri" w:cs="Times New Roman"/>
          <w:sz w:val="8"/>
          <w:szCs w:val="8"/>
        </w:rPr>
      </w:pPr>
    </w:p>
    <w:p w14:paraId="70D69327" w14:textId="5FA5E68D" w:rsidR="0001646A" w:rsidRPr="0001646A" w:rsidRDefault="0001646A" w:rsidP="0001646A">
      <w:pPr>
        <w:spacing w:afterLines="80" w:after="192" w:line="240" w:lineRule="auto"/>
        <w:jc w:val="center"/>
        <w:rPr>
          <w:rFonts w:ascii="Calibri" w:eastAsia="Calibri" w:hAnsi="Calibri" w:cs="Times New Roman"/>
        </w:rPr>
      </w:pPr>
      <w:r w:rsidRPr="0001646A">
        <w:rPr>
          <w:rFonts w:ascii="Calibri" w:eastAsia="Calibri" w:hAnsi="Calibri" w:cs="Times New Roman"/>
        </w:rPr>
        <w:t xml:space="preserve">Five finalists will be chosen from each division from the returned applications to complete </w:t>
      </w:r>
      <w:r w:rsidRPr="0001646A">
        <w:rPr>
          <w:rFonts w:ascii="Calibri" w:eastAsia="Calibri" w:hAnsi="Calibri" w:cs="Times New Roman"/>
          <w:b/>
          <w:bCs/>
          <w:u w:val="single"/>
        </w:rPr>
        <w:t>an oral interview on Saturday, April 26th at the 4-H Building at Goshen County Fairgrounds.</w:t>
      </w:r>
      <w:r w:rsidRPr="0001646A">
        <w:rPr>
          <w:rFonts w:ascii="Calibri" w:eastAsia="Calibri" w:hAnsi="Calibri" w:cs="Times New Roman"/>
        </w:rPr>
        <w:t xml:space="preserve">  Finalist</w:t>
      </w:r>
      <w:r>
        <w:rPr>
          <w:rFonts w:ascii="Calibri" w:eastAsia="Calibri" w:hAnsi="Calibri" w:cs="Times New Roman"/>
        </w:rPr>
        <w:t>s</w:t>
      </w:r>
      <w:r w:rsidRPr="0001646A">
        <w:rPr>
          <w:rFonts w:ascii="Calibri" w:eastAsia="Calibri" w:hAnsi="Calibri" w:cs="Times New Roman"/>
        </w:rPr>
        <w:t xml:space="preserve"> will be notified by phone and a time for the interview will be set up then.  </w:t>
      </w:r>
      <w:r w:rsidRPr="0001646A">
        <w:rPr>
          <w:rFonts w:ascii="Calibri" w:eastAsia="Calibri" w:hAnsi="Calibri" w:cs="Times New Roman"/>
          <w:b/>
          <w:bCs/>
          <w:u w:val="single"/>
        </w:rPr>
        <w:t>If scheduling conflic</w:t>
      </w:r>
      <w:r>
        <w:rPr>
          <w:rFonts w:ascii="Calibri" w:eastAsia="Calibri" w:hAnsi="Calibri" w:cs="Times New Roman"/>
          <w:b/>
          <w:bCs/>
          <w:u w:val="single"/>
        </w:rPr>
        <w:t>ts</w:t>
      </w:r>
      <w:r w:rsidRPr="0001646A">
        <w:rPr>
          <w:rFonts w:ascii="Calibri" w:eastAsia="Calibri" w:hAnsi="Calibri" w:cs="Times New Roman"/>
          <w:b/>
          <w:bCs/>
          <w:u w:val="single"/>
        </w:rPr>
        <w:t xml:space="preserve"> occur, we can </w:t>
      </w:r>
      <w:r>
        <w:rPr>
          <w:rFonts w:ascii="Calibri" w:eastAsia="Calibri" w:hAnsi="Calibri" w:cs="Times New Roman"/>
          <w:b/>
          <w:bCs/>
          <w:u w:val="single"/>
        </w:rPr>
        <w:t>arrangements can be made</w:t>
      </w:r>
      <w:r w:rsidRPr="0001646A">
        <w:rPr>
          <w:rFonts w:ascii="Calibri" w:eastAsia="Calibri" w:hAnsi="Calibri" w:cs="Times New Roman"/>
          <w:b/>
          <w:bCs/>
          <w:u w:val="single"/>
        </w:rPr>
        <w:t>.</w:t>
      </w:r>
      <w:r w:rsidRPr="0001646A">
        <w:rPr>
          <w:rFonts w:ascii="Calibri" w:eastAsia="Calibri" w:hAnsi="Calibri" w:cs="Times New Roman"/>
        </w:rPr>
        <w:t xml:space="preserve">  </w:t>
      </w:r>
    </w:p>
    <w:p w14:paraId="72D824D8" w14:textId="77777777" w:rsidR="0001646A" w:rsidRPr="0001646A" w:rsidRDefault="0001646A" w:rsidP="0001646A">
      <w:pPr>
        <w:spacing w:afterLines="80" w:after="192" w:line="240" w:lineRule="auto"/>
        <w:jc w:val="center"/>
        <w:rPr>
          <w:rFonts w:ascii="Calibri" w:eastAsia="Calibri" w:hAnsi="Calibri" w:cs="Times New Roman"/>
        </w:rPr>
      </w:pPr>
      <w:r w:rsidRPr="0001646A">
        <w:rPr>
          <w:rFonts w:ascii="Calibri" w:eastAsia="Calibri" w:hAnsi="Calibri" w:cs="Times New Roman"/>
        </w:rPr>
        <w:t xml:space="preserve">Winners will be announced shortly after the interviews with funds disbursing shortly after (within that same week). </w:t>
      </w:r>
    </w:p>
    <w:p w14:paraId="690A5F0A" w14:textId="77777777" w:rsidR="0001646A" w:rsidRPr="0001646A" w:rsidRDefault="0001646A" w:rsidP="0001646A">
      <w:pPr>
        <w:spacing w:afterLines="80" w:after="192" w:line="240" w:lineRule="auto"/>
        <w:jc w:val="center"/>
        <w:rPr>
          <w:rFonts w:ascii="Calibri" w:eastAsia="Calibri" w:hAnsi="Calibri" w:cs="Times New Roman"/>
        </w:rPr>
      </w:pPr>
      <w:r w:rsidRPr="0001646A">
        <w:rPr>
          <w:rFonts w:ascii="Calibri" w:eastAsia="Calibri" w:hAnsi="Calibri" w:cs="Times New Roman"/>
        </w:rPr>
        <w:t xml:space="preserve">Each individual awarded will be asked to attend a monthly Kiwanis meeting in the to give a short presentation of how they used the awarded money to help their project(s) and how their final project(s) did at county fair/ state fair if on exhibit.  Photos are highly encouraged.  </w:t>
      </w:r>
    </w:p>
    <w:p w14:paraId="4DECE41D" w14:textId="77777777" w:rsidR="0001646A" w:rsidRPr="0001646A" w:rsidRDefault="0001646A" w:rsidP="0001646A">
      <w:pPr>
        <w:spacing w:afterLines="80" w:after="192" w:line="240" w:lineRule="auto"/>
        <w:jc w:val="center"/>
        <w:rPr>
          <w:rFonts w:ascii="Calibri" w:eastAsia="Calibri" w:hAnsi="Calibri" w:cs="Times New Roman"/>
          <w:sz w:val="28"/>
          <w:szCs w:val="28"/>
        </w:rPr>
      </w:pPr>
      <w:r w:rsidRPr="0001646A">
        <w:rPr>
          <w:rFonts w:ascii="Calibri" w:eastAsia="Calibri" w:hAnsi="Calibri" w:cs="Times New Roman"/>
          <w:sz w:val="28"/>
          <w:szCs w:val="28"/>
        </w:rPr>
        <w:t>Kiwanis of Goshen County is looking forward to helping strengthen an already huge part of Goshen County and getting to know the young adults who make the 4H program so successful.</w:t>
      </w:r>
    </w:p>
    <w:p w14:paraId="5E5C61A1" w14:textId="191A41E5" w:rsidR="004870B2" w:rsidRDefault="004870B2" w:rsidP="0061197D"/>
    <w:p w14:paraId="273D6EDE" w14:textId="5C6FAFDE" w:rsidR="0061197D" w:rsidRDefault="00A90083" w:rsidP="00A90083">
      <w:pPr>
        <w:jc w:val="center"/>
        <w:rPr>
          <w:rFonts w:ascii="Arial Black" w:hAnsi="Arial Black"/>
          <w:sz w:val="24"/>
          <w:szCs w:val="24"/>
        </w:rPr>
      </w:pPr>
      <w:r w:rsidRPr="00A90083">
        <w:rPr>
          <w:rFonts w:ascii="Arial Black" w:hAnsi="Arial Black"/>
          <w:sz w:val="24"/>
          <w:szCs w:val="24"/>
        </w:rPr>
        <w:t>Kiwanis translates to “We Build” and our motto is</w:t>
      </w:r>
      <w:r w:rsidR="00BA03D7">
        <w:rPr>
          <w:rFonts w:ascii="Arial Black" w:hAnsi="Arial Black"/>
          <w:sz w:val="24"/>
          <w:szCs w:val="24"/>
        </w:rPr>
        <w:t xml:space="preserve">                                            </w:t>
      </w:r>
      <w:r w:rsidRPr="00A90083">
        <w:rPr>
          <w:rFonts w:ascii="Arial Black" w:hAnsi="Arial Black"/>
          <w:sz w:val="24"/>
          <w:szCs w:val="24"/>
        </w:rPr>
        <w:t xml:space="preserve"> “Serving the Children of the World”</w:t>
      </w:r>
    </w:p>
    <w:p w14:paraId="4D8A8FAD" w14:textId="77777777" w:rsidR="008B2439" w:rsidRDefault="008B2439" w:rsidP="00B173A6">
      <w:pPr>
        <w:spacing w:after="0"/>
        <w:jc w:val="center"/>
        <w:rPr>
          <w:rFonts w:ascii="Arial Black" w:hAnsi="Arial Black"/>
          <w:sz w:val="24"/>
          <w:szCs w:val="24"/>
        </w:rPr>
      </w:pPr>
    </w:p>
    <w:p w14:paraId="702AA81E" w14:textId="2FE9BC25" w:rsidR="00A90083" w:rsidRPr="00B173A6" w:rsidRDefault="008B2439" w:rsidP="008B2439">
      <w:pPr>
        <w:spacing w:after="0"/>
        <w:contextualSpacing/>
        <w:jc w:val="center"/>
        <w:rPr>
          <w:rFonts w:ascii="Arial Black" w:hAnsi="Arial Black" w:cstheme="minorHAnsi"/>
          <w:color w:val="BF8F00" w:themeColor="accent4" w:themeShade="BF"/>
          <w:sz w:val="24"/>
          <w:szCs w:val="24"/>
        </w:rPr>
      </w:pPr>
      <w:r w:rsidRPr="00B173A6">
        <w:rPr>
          <w:rFonts w:ascii="Arial Black" w:hAnsi="Arial Black" w:cstheme="minorHAnsi"/>
          <w:color w:val="4472C4" w:themeColor="accent1"/>
          <w:sz w:val="24"/>
          <w:szCs w:val="24"/>
        </w:rPr>
        <w:t xml:space="preserve">GOSHEN </w:t>
      </w:r>
      <w:r w:rsidRPr="00B173A6">
        <w:rPr>
          <w:rFonts w:ascii="Arial Black" w:hAnsi="Arial Black" w:cstheme="minorHAnsi"/>
          <w:color w:val="FFC000" w:themeColor="accent4"/>
          <w:sz w:val="24"/>
          <w:szCs w:val="24"/>
        </w:rPr>
        <w:t xml:space="preserve">COUNTY </w:t>
      </w:r>
      <w:r w:rsidRPr="00B173A6">
        <w:rPr>
          <w:rFonts w:ascii="Arial Black" w:hAnsi="Arial Black" w:cstheme="minorHAnsi"/>
          <w:color w:val="4472C4" w:themeColor="accent1"/>
          <w:sz w:val="24"/>
          <w:szCs w:val="24"/>
        </w:rPr>
        <w:t>KIWANIS</w:t>
      </w:r>
    </w:p>
    <w:p w14:paraId="18ADD9CD" w14:textId="7D645636" w:rsidR="008B2439" w:rsidRDefault="008B2439" w:rsidP="009B66E0">
      <w:pPr>
        <w:spacing w:after="0"/>
        <w:contextualSpacing/>
        <w:jc w:val="center"/>
        <w:rPr>
          <w:rFonts w:cstheme="minorHAnsi"/>
          <w:sz w:val="24"/>
          <w:szCs w:val="24"/>
        </w:rPr>
      </w:pPr>
      <w:r>
        <w:rPr>
          <w:noProof/>
          <w:color w:val="0000FF"/>
        </w:rPr>
        <w:drawing>
          <wp:inline distT="0" distB="0" distL="0" distR="0" wp14:anchorId="356FA81C" wp14:editId="17910C4C">
            <wp:extent cx="428625" cy="295078"/>
            <wp:effectExtent l="0" t="0" r="0" b="0"/>
            <wp:docPr id="6" name="irc_mi"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71917" cy="324881"/>
                    </a:xfrm>
                    <a:prstGeom prst="rect">
                      <a:avLst/>
                    </a:prstGeom>
                    <a:noFill/>
                    <a:ln>
                      <a:noFill/>
                    </a:ln>
                  </pic:spPr>
                </pic:pic>
              </a:graphicData>
            </a:graphic>
          </wp:inline>
        </w:drawing>
      </w:r>
      <w:r w:rsidR="00A90083" w:rsidRPr="00B173A6">
        <w:rPr>
          <w:rFonts w:ascii="Arial Black" w:hAnsi="Arial Black" w:cstheme="minorHAnsi"/>
          <w:color w:val="538135" w:themeColor="accent6" w:themeShade="BF"/>
          <w:sz w:val="24"/>
          <w:szCs w:val="24"/>
        </w:rPr>
        <w:t>HELPING SERVE THE CLOVER</w:t>
      </w:r>
      <w:r w:rsidRPr="00B173A6">
        <w:rPr>
          <w:rFonts w:ascii="Arial Black" w:hAnsi="Arial Black" w:cstheme="minorHAnsi"/>
          <w:color w:val="538135" w:themeColor="accent6" w:themeShade="BF"/>
          <w:sz w:val="24"/>
          <w:szCs w:val="24"/>
        </w:rPr>
        <w:t>LEAF’S GROWTH</w:t>
      </w:r>
      <w:r w:rsidRPr="008B2439">
        <w:rPr>
          <w:rFonts w:cstheme="minorHAnsi"/>
          <w:color w:val="538135" w:themeColor="accent6" w:themeShade="BF"/>
          <w:sz w:val="24"/>
          <w:szCs w:val="24"/>
        </w:rPr>
        <w:t xml:space="preserve"> </w:t>
      </w:r>
      <w:r>
        <w:rPr>
          <w:noProof/>
          <w:color w:val="0000FF"/>
        </w:rPr>
        <w:drawing>
          <wp:inline distT="0" distB="0" distL="0" distR="0" wp14:anchorId="19D81178" wp14:editId="1122EEA8">
            <wp:extent cx="428625" cy="295078"/>
            <wp:effectExtent l="0" t="0" r="0" b="0"/>
            <wp:docPr id="1" name="irc_mi"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10"/>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flipH="1">
                      <a:off x="0" y="0"/>
                      <a:ext cx="471917" cy="324881"/>
                    </a:xfrm>
                    <a:prstGeom prst="rect">
                      <a:avLst/>
                    </a:prstGeom>
                    <a:noFill/>
                    <a:ln>
                      <a:noFill/>
                    </a:ln>
                  </pic:spPr>
                </pic:pic>
              </a:graphicData>
            </a:graphic>
          </wp:inline>
        </w:drawing>
      </w:r>
    </w:p>
    <w:p w14:paraId="03B04FCA" w14:textId="77777777" w:rsidR="00B173A6" w:rsidRPr="00A90083" w:rsidRDefault="00B173A6" w:rsidP="008B2439">
      <w:pPr>
        <w:contextualSpacing/>
        <w:jc w:val="center"/>
        <w:rPr>
          <w:rFonts w:cstheme="minorHAnsi"/>
          <w:sz w:val="24"/>
          <w:szCs w:val="24"/>
        </w:rPr>
      </w:pPr>
    </w:p>
    <w:p w14:paraId="57D069AE" w14:textId="0E55E07E" w:rsidR="00B173A6" w:rsidRDefault="00B173A6" w:rsidP="00024A08">
      <w:pPr>
        <w:spacing w:afterLines="80" w:after="192" w:line="240" w:lineRule="auto"/>
        <w:rPr>
          <w:sz w:val="28"/>
          <w:szCs w:val="28"/>
        </w:rPr>
      </w:pPr>
    </w:p>
    <w:p w14:paraId="0F920C1B" w14:textId="2415ABBD" w:rsidR="00024A08" w:rsidRDefault="001025CF" w:rsidP="001025CF">
      <w:pPr>
        <w:spacing w:afterLines="80" w:after="192" w:line="480" w:lineRule="auto"/>
        <w:rPr>
          <w:sz w:val="24"/>
          <w:szCs w:val="24"/>
        </w:rPr>
      </w:pPr>
      <w:r>
        <w:rPr>
          <w:sz w:val="24"/>
          <w:szCs w:val="24"/>
        </w:rPr>
        <w:t>NAME _________________________________ PARENTS NAME ______________________________</w:t>
      </w:r>
    </w:p>
    <w:p w14:paraId="1B1D70E2" w14:textId="6979653A" w:rsidR="001025CF" w:rsidRDefault="001025CF" w:rsidP="001025CF">
      <w:pPr>
        <w:spacing w:afterLines="80" w:after="192" w:line="480" w:lineRule="auto"/>
        <w:rPr>
          <w:sz w:val="24"/>
          <w:szCs w:val="24"/>
        </w:rPr>
      </w:pPr>
      <w:r>
        <w:rPr>
          <w:sz w:val="24"/>
          <w:szCs w:val="24"/>
        </w:rPr>
        <w:t>ADDRESS ___________________________________________________________________________</w:t>
      </w:r>
    </w:p>
    <w:p w14:paraId="242C7721" w14:textId="5E3F07EE" w:rsidR="00CD0208" w:rsidRDefault="001025CF" w:rsidP="001025CF">
      <w:pPr>
        <w:spacing w:afterLines="80" w:after="192" w:line="480" w:lineRule="auto"/>
        <w:rPr>
          <w:sz w:val="24"/>
          <w:szCs w:val="24"/>
        </w:rPr>
      </w:pPr>
      <w:r>
        <w:rPr>
          <w:sz w:val="24"/>
          <w:szCs w:val="24"/>
        </w:rPr>
        <w:t>BIRTHDAY______________   AGE AS OF JANUARY 1</w:t>
      </w:r>
      <w:r w:rsidRPr="001025CF">
        <w:rPr>
          <w:sz w:val="24"/>
          <w:szCs w:val="24"/>
          <w:vertAlign w:val="superscript"/>
        </w:rPr>
        <w:t>ST</w:t>
      </w:r>
      <w:r>
        <w:rPr>
          <w:sz w:val="24"/>
          <w:szCs w:val="24"/>
        </w:rPr>
        <w:t xml:space="preserve"> ________ </w:t>
      </w:r>
      <w:r w:rsidR="00CD0208">
        <w:rPr>
          <w:sz w:val="24"/>
          <w:szCs w:val="24"/>
        </w:rPr>
        <w:t xml:space="preserve">    DIVISION (circle one):    J       I       S</w:t>
      </w:r>
    </w:p>
    <w:p w14:paraId="489639F2" w14:textId="3058385D" w:rsidR="001025CF" w:rsidRDefault="001025CF" w:rsidP="001025CF">
      <w:pPr>
        <w:spacing w:afterLines="80" w:after="192" w:line="480" w:lineRule="auto"/>
        <w:rPr>
          <w:sz w:val="24"/>
          <w:szCs w:val="24"/>
        </w:rPr>
      </w:pPr>
      <w:r>
        <w:rPr>
          <w:sz w:val="24"/>
          <w:szCs w:val="24"/>
        </w:rPr>
        <w:t>PHONE _________________________</w:t>
      </w:r>
      <w:r w:rsidR="00CD0208">
        <w:rPr>
          <w:sz w:val="24"/>
          <w:szCs w:val="24"/>
        </w:rPr>
        <w:t>____</w:t>
      </w:r>
    </w:p>
    <w:p w14:paraId="2A051DA9" w14:textId="3BE92675" w:rsidR="001025CF" w:rsidRDefault="001025CF" w:rsidP="001025CF">
      <w:pPr>
        <w:spacing w:afterLines="80" w:after="192" w:line="480" w:lineRule="auto"/>
        <w:rPr>
          <w:sz w:val="24"/>
          <w:szCs w:val="24"/>
        </w:rPr>
      </w:pPr>
      <w:r>
        <w:rPr>
          <w:sz w:val="24"/>
          <w:szCs w:val="24"/>
        </w:rPr>
        <w:t>SCHOOL _____________________________________________ GRADE _______</w:t>
      </w:r>
    </w:p>
    <w:p w14:paraId="2B9A29F8" w14:textId="77777777" w:rsidR="00394503" w:rsidRDefault="00836522" w:rsidP="00836522">
      <w:pPr>
        <w:spacing w:afterLines="80" w:after="192" w:line="480" w:lineRule="auto"/>
        <w:rPr>
          <w:sz w:val="24"/>
          <w:szCs w:val="24"/>
        </w:rPr>
      </w:pPr>
      <w:r>
        <w:rPr>
          <w:sz w:val="24"/>
          <w:szCs w:val="24"/>
        </w:rPr>
        <w:t>OTHER ACTIVITIES</w:t>
      </w:r>
      <w:r w:rsidR="00DF3D37">
        <w:rPr>
          <w:sz w:val="24"/>
          <w:szCs w:val="24"/>
        </w:rPr>
        <w:t xml:space="preserve"> </w:t>
      </w:r>
      <w:r w:rsidR="00394503">
        <w:rPr>
          <w:sz w:val="24"/>
          <w:szCs w:val="24"/>
        </w:rPr>
        <w:t>OUSTIDE OF 4H</w:t>
      </w:r>
    </w:p>
    <w:p w14:paraId="63B1334D" w14:textId="46F47786" w:rsidR="00836522" w:rsidRDefault="00836522" w:rsidP="00836522">
      <w:pPr>
        <w:spacing w:afterLines="80" w:after="192" w:line="480" w:lineRule="auto"/>
        <w:rPr>
          <w:sz w:val="24"/>
          <w:szCs w:val="24"/>
        </w:rPr>
      </w:pPr>
      <w:r>
        <w:rPr>
          <w:sz w:val="24"/>
          <w:szCs w:val="24"/>
        </w:rPr>
        <w:t>________________________________________________________________________________________________________________________________________________________________________</w:t>
      </w:r>
    </w:p>
    <w:p w14:paraId="6F8B19F4" w14:textId="3C5A47A3" w:rsidR="001025CF" w:rsidRDefault="001025CF" w:rsidP="001025CF">
      <w:pPr>
        <w:spacing w:afterLines="80" w:after="192" w:line="480" w:lineRule="auto"/>
        <w:rPr>
          <w:sz w:val="24"/>
          <w:szCs w:val="24"/>
        </w:rPr>
      </w:pPr>
      <w:r>
        <w:rPr>
          <w:sz w:val="24"/>
          <w:szCs w:val="24"/>
        </w:rPr>
        <w:t>4H CLUB _____________________________________________ YEARS IN 4H_______</w:t>
      </w:r>
    </w:p>
    <w:p w14:paraId="2CC11CAD" w14:textId="77777777" w:rsidR="00836522" w:rsidRDefault="00836522" w:rsidP="00836522">
      <w:pPr>
        <w:spacing w:afterLines="80" w:after="192" w:line="480" w:lineRule="auto"/>
        <w:rPr>
          <w:sz w:val="24"/>
          <w:szCs w:val="24"/>
        </w:rPr>
      </w:pPr>
      <w:r>
        <w:rPr>
          <w:sz w:val="24"/>
          <w:szCs w:val="24"/>
        </w:rPr>
        <w:t>OFFICES HELD IN YOUR 4H CLUB ____________________________________________________________________________________</w:t>
      </w:r>
    </w:p>
    <w:p w14:paraId="0F4E734F" w14:textId="77777777" w:rsidR="00283060" w:rsidRDefault="00283060" w:rsidP="001025CF">
      <w:pPr>
        <w:spacing w:afterLines="80" w:after="192" w:line="480" w:lineRule="auto"/>
        <w:rPr>
          <w:sz w:val="24"/>
          <w:szCs w:val="24"/>
        </w:rPr>
      </w:pPr>
    </w:p>
    <w:p w14:paraId="3FC66D5E" w14:textId="77777777" w:rsidR="00283060" w:rsidRDefault="00283060" w:rsidP="001025CF">
      <w:pPr>
        <w:spacing w:afterLines="80" w:after="192" w:line="480" w:lineRule="auto"/>
        <w:rPr>
          <w:sz w:val="24"/>
          <w:szCs w:val="24"/>
        </w:rPr>
      </w:pPr>
    </w:p>
    <w:p w14:paraId="2F27E929" w14:textId="77777777" w:rsidR="00283060" w:rsidRDefault="001025CF" w:rsidP="001025CF">
      <w:pPr>
        <w:spacing w:afterLines="80" w:after="192" w:line="480" w:lineRule="auto"/>
        <w:rPr>
          <w:sz w:val="24"/>
          <w:szCs w:val="24"/>
        </w:rPr>
      </w:pPr>
      <w:r>
        <w:rPr>
          <w:sz w:val="24"/>
          <w:szCs w:val="24"/>
        </w:rPr>
        <w:t xml:space="preserve">4H PROJECT(S) </w:t>
      </w:r>
      <w:r w:rsidR="00283060">
        <w:rPr>
          <w:sz w:val="24"/>
          <w:szCs w:val="24"/>
        </w:rPr>
        <w:t xml:space="preserve">   </w:t>
      </w:r>
    </w:p>
    <w:p w14:paraId="14D3CF5B" w14:textId="28C76903" w:rsidR="00283060" w:rsidRDefault="00283060" w:rsidP="001025CF">
      <w:pPr>
        <w:spacing w:afterLines="80" w:after="192" w:line="480" w:lineRule="auto"/>
        <w:rPr>
          <w:sz w:val="24"/>
          <w:szCs w:val="24"/>
        </w:rPr>
      </w:pPr>
      <w:r>
        <w:rPr>
          <w:sz w:val="24"/>
          <w:szCs w:val="24"/>
        </w:rPr>
        <w:t>CURRENT:_______________________________________________________________________________________________________________________________________________________________PREVIOUS:_______________________________________________________________________________________________________________________________________________________________</w:t>
      </w:r>
    </w:p>
    <w:p w14:paraId="2FACE2F5" w14:textId="50E9BDA8" w:rsidR="00836522" w:rsidRDefault="00836522" w:rsidP="001025CF">
      <w:pPr>
        <w:spacing w:afterLines="80" w:after="192" w:line="480" w:lineRule="auto"/>
        <w:rPr>
          <w:sz w:val="24"/>
          <w:szCs w:val="24"/>
        </w:rPr>
      </w:pPr>
      <w:r>
        <w:rPr>
          <w:sz w:val="24"/>
          <w:szCs w:val="24"/>
        </w:rPr>
        <w:t xml:space="preserve">PLEASE TELL US A LITTLE ABOUT YOUR PROJECT(S) </w:t>
      </w:r>
      <w:r w:rsidR="00DF3D37">
        <w:rPr>
          <w:sz w:val="24"/>
          <w:szCs w:val="24"/>
        </w:rPr>
        <w:t>AND WHAT GOALS YOU HAVE IN</w:t>
      </w:r>
      <w:r w:rsidR="00283060">
        <w:rPr>
          <w:sz w:val="24"/>
          <w:szCs w:val="24"/>
        </w:rPr>
        <w:t xml:space="preserve"> </w:t>
      </w:r>
      <w:r w:rsidR="00C47D5D">
        <w:rPr>
          <w:sz w:val="24"/>
          <w:szCs w:val="24"/>
        </w:rPr>
        <w:t>2022</w:t>
      </w:r>
      <w:r w:rsidR="0041281F">
        <w:rPr>
          <w:sz w:val="24"/>
          <w:szCs w:val="24"/>
        </w:rPr>
        <w:t>.</w:t>
      </w:r>
      <w:r w:rsidR="00283060">
        <w:rPr>
          <w:sz w:val="24"/>
          <w:szCs w:val="24"/>
        </w:rPr>
        <w:t xml:space="preserve"> </w:t>
      </w: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03076EE2" w14:textId="4F3591B1" w:rsidR="00394503" w:rsidRDefault="00394503" w:rsidP="001025CF">
      <w:pPr>
        <w:spacing w:afterLines="80" w:after="192" w:line="480" w:lineRule="auto"/>
        <w:rPr>
          <w:sz w:val="24"/>
          <w:szCs w:val="24"/>
        </w:rPr>
      </w:pPr>
      <w:r>
        <w:rPr>
          <w:sz w:val="24"/>
          <w:szCs w:val="24"/>
        </w:rPr>
        <w:t>____________________________________________________________________________________</w:t>
      </w:r>
    </w:p>
    <w:p w14:paraId="59B6645A" w14:textId="0442B01E" w:rsidR="00DF3D37" w:rsidRDefault="00DF3D37" w:rsidP="001025CF">
      <w:pPr>
        <w:spacing w:afterLines="80" w:after="192" w:line="480" w:lineRule="auto"/>
        <w:rPr>
          <w:sz w:val="24"/>
          <w:szCs w:val="24"/>
        </w:rPr>
      </w:pPr>
      <w:r>
        <w:rPr>
          <w:sz w:val="24"/>
          <w:szCs w:val="24"/>
        </w:rPr>
        <w:t>HOW WILL THIS AWARD MONEY HELP YOU MEET YOUR PROJECT(S) GOALS</w:t>
      </w:r>
      <w:r w:rsidR="00394503">
        <w:rPr>
          <w:sz w:val="24"/>
          <w:szCs w:val="24"/>
        </w:rPr>
        <w:t>/EXPAND YOUR EDUCATION CONCERNING YOUR PROJECT(S)</w:t>
      </w:r>
      <w:r w:rsidR="0041281F">
        <w:rPr>
          <w:sz w:val="24"/>
          <w:szCs w:val="24"/>
        </w:rPr>
        <w:t>?</w:t>
      </w:r>
    </w:p>
    <w:p w14:paraId="170BC5C3" w14:textId="5448E436" w:rsidR="00283060" w:rsidRDefault="00836522" w:rsidP="001025CF">
      <w:pPr>
        <w:spacing w:afterLines="80" w:after="192" w:line="480" w:lineRule="auto"/>
        <w:rPr>
          <w:sz w:val="24"/>
          <w:szCs w:val="24"/>
        </w:rPr>
      </w:pPr>
      <w:r>
        <w:rPr>
          <w:sz w:val="24"/>
          <w:szCs w:val="24"/>
        </w:rPr>
        <w:t>________________________________________________________________________________________________________________________________________________________________________</w:t>
      </w:r>
      <w:r w:rsidR="00283060">
        <w:rPr>
          <w:sz w:val="24"/>
          <w:szCs w:val="24"/>
        </w:rPr>
        <w:t>____________________________________________________________________________________</w:t>
      </w:r>
    </w:p>
    <w:p w14:paraId="2908D46B" w14:textId="42B5A8AA" w:rsidR="00394503" w:rsidRDefault="00394503" w:rsidP="001025CF">
      <w:pPr>
        <w:spacing w:afterLines="80" w:after="192" w:line="480" w:lineRule="auto"/>
        <w:rPr>
          <w:sz w:val="24"/>
          <w:szCs w:val="24"/>
        </w:rPr>
      </w:pPr>
      <w:r>
        <w:rPr>
          <w:sz w:val="24"/>
          <w:szCs w:val="24"/>
        </w:rPr>
        <w:t>____________________________________________________________________________________</w:t>
      </w:r>
    </w:p>
    <w:p w14:paraId="215DA293" w14:textId="4E145C0C" w:rsidR="00394503" w:rsidRDefault="00394503" w:rsidP="001025CF">
      <w:pPr>
        <w:spacing w:afterLines="80" w:after="192" w:line="480" w:lineRule="auto"/>
        <w:rPr>
          <w:sz w:val="24"/>
          <w:szCs w:val="24"/>
        </w:rPr>
      </w:pPr>
      <w:r>
        <w:rPr>
          <w:sz w:val="24"/>
          <w:szCs w:val="24"/>
        </w:rPr>
        <w:t>____________________________________________________________________________________</w:t>
      </w:r>
    </w:p>
    <w:p w14:paraId="61A95D78" w14:textId="77777777" w:rsidR="00394503" w:rsidRDefault="00394503" w:rsidP="001025CF">
      <w:pPr>
        <w:spacing w:afterLines="80" w:after="192" w:line="480" w:lineRule="auto"/>
        <w:rPr>
          <w:sz w:val="24"/>
          <w:szCs w:val="24"/>
        </w:rPr>
      </w:pPr>
    </w:p>
    <w:p w14:paraId="18451676" w14:textId="0D6B279F" w:rsidR="00836522" w:rsidRDefault="00836522" w:rsidP="001025CF">
      <w:pPr>
        <w:spacing w:afterLines="80" w:after="192" w:line="480" w:lineRule="auto"/>
        <w:rPr>
          <w:sz w:val="24"/>
          <w:szCs w:val="24"/>
        </w:rPr>
      </w:pPr>
      <w:r>
        <w:rPr>
          <w:sz w:val="24"/>
          <w:szCs w:val="24"/>
        </w:rPr>
        <w:t>WHAT IS YOUR FAVORITE PART OF YOUR PROJECT(S)</w:t>
      </w:r>
      <w:r w:rsidR="0041281F">
        <w:rPr>
          <w:sz w:val="24"/>
          <w:szCs w:val="24"/>
        </w:rPr>
        <w:t>?</w:t>
      </w:r>
      <w:r>
        <w:rPr>
          <w:sz w:val="24"/>
          <w:szCs w:val="24"/>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3047C">
        <w:rPr>
          <w:sz w:val="24"/>
          <w:szCs w:val="24"/>
        </w:rPr>
        <w:t>____________________________________________________________________________________</w:t>
      </w:r>
    </w:p>
    <w:p w14:paraId="55A1322D" w14:textId="7A15A0CB" w:rsidR="00DF3D37" w:rsidRDefault="00DF3D37" w:rsidP="001025CF">
      <w:pPr>
        <w:spacing w:afterLines="80" w:after="192" w:line="480" w:lineRule="auto"/>
        <w:rPr>
          <w:sz w:val="24"/>
          <w:szCs w:val="24"/>
        </w:rPr>
      </w:pPr>
      <w:r>
        <w:rPr>
          <w:sz w:val="24"/>
          <w:szCs w:val="24"/>
        </w:rPr>
        <w:t>WHAT OTHER PROJECT(S) INTREST YOU THAT YOU HAVEN</w:t>
      </w:r>
      <w:r w:rsidR="00195632">
        <w:rPr>
          <w:sz w:val="24"/>
          <w:szCs w:val="24"/>
        </w:rPr>
        <w:t>’</w:t>
      </w:r>
      <w:r>
        <w:rPr>
          <w:sz w:val="24"/>
          <w:szCs w:val="24"/>
        </w:rPr>
        <w:t>T HAD A CHANCE TO PARTICIPATE IN?</w:t>
      </w:r>
    </w:p>
    <w:p w14:paraId="136B6F70" w14:textId="1B9ECEB7" w:rsidR="00DF3D37" w:rsidRDefault="00DF3D37" w:rsidP="001025CF">
      <w:pPr>
        <w:spacing w:afterLines="80" w:after="192"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33860A" w14:textId="15F43635" w:rsidR="00836522" w:rsidRDefault="00B3047C" w:rsidP="001025CF">
      <w:pPr>
        <w:spacing w:afterLines="80" w:after="192" w:line="480" w:lineRule="auto"/>
        <w:rPr>
          <w:sz w:val="24"/>
          <w:szCs w:val="24"/>
        </w:rPr>
      </w:pPr>
      <w:r>
        <w:rPr>
          <w:sz w:val="24"/>
          <w:szCs w:val="24"/>
        </w:rPr>
        <w:t xml:space="preserve">WHAT IS YOUR FAVORITE PART OF 4H? </w:t>
      </w:r>
      <w:bookmarkStart w:id="0" w:name="_Hlk33695365"/>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bookmarkEnd w:id="0"/>
    </w:p>
    <w:p w14:paraId="3E823252" w14:textId="77777777" w:rsidR="00394503" w:rsidRDefault="00394503" w:rsidP="001025CF">
      <w:pPr>
        <w:spacing w:afterLines="80" w:after="192" w:line="480" w:lineRule="auto"/>
        <w:rPr>
          <w:sz w:val="24"/>
          <w:szCs w:val="24"/>
        </w:rPr>
      </w:pPr>
    </w:p>
    <w:p w14:paraId="2E5719C6" w14:textId="77777777" w:rsidR="00394503" w:rsidRDefault="00394503" w:rsidP="001025CF">
      <w:pPr>
        <w:spacing w:afterLines="80" w:after="192" w:line="480" w:lineRule="auto"/>
        <w:rPr>
          <w:sz w:val="24"/>
          <w:szCs w:val="24"/>
        </w:rPr>
      </w:pPr>
    </w:p>
    <w:p w14:paraId="1CFCE26C" w14:textId="23D1452A" w:rsidR="00DF3D37" w:rsidRDefault="00DF3D37" w:rsidP="001025CF">
      <w:pPr>
        <w:spacing w:afterLines="80" w:after="192" w:line="480" w:lineRule="auto"/>
        <w:rPr>
          <w:sz w:val="24"/>
          <w:szCs w:val="24"/>
        </w:rPr>
      </w:pPr>
      <w:r>
        <w:rPr>
          <w:sz w:val="24"/>
          <w:szCs w:val="24"/>
        </w:rPr>
        <w:t>WHAT IS A FUNNY/UNIQUE STORY YOU CAN SHARE WITH</w:t>
      </w:r>
      <w:r w:rsidR="00394503">
        <w:rPr>
          <w:sz w:val="24"/>
          <w:szCs w:val="24"/>
        </w:rPr>
        <w:t xml:space="preserve"> US ABOUT</w:t>
      </w:r>
      <w:r>
        <w:rPr>
          <w:sz w:val="24"/>
          <w:szCs w:val="24"/>
        </w:rPr>
        <w:t xml:space="preserve"> YOUR PROJECT(S)?</w:t>
      </w:r>
    </w:p>
    <w:p w14:paraId="1370E7E6" w14:textId="242E5F9F" w:rsidR="00394503" w:rsidRDefault="00394503" w:rsidP="001025CF">
      <w:pPr>
        <w:spacing w:afterLines="80" w:after="192"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2171EFF" w14:textId="6C0CD402" w:rsidR="00394503" w:rsidRDefault="00394503" w:rsidP="001025CF">
      <w:pPr>
        <w:spacing w:afterLines="80" w:after="192" w:line="480" w:lineRule="auto"/>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394503" w:rsidSect="00836522">
      <w:headerReference w:type="default" r:id="rId13"/>
      <w:footerReference w:type="defaul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4BCFA" w14:textId="77777777" w:rsidR="00E316BE" w:rsidRDefault="00E316BE" w:rsidP="00A90083">
      <w:pPr>
        <w:spacing w:after="0" w:line="240" w:lineRule="auto"/>
      </w:pPr>
      <w:r>
        <w:separator/>
      </w:r>
    </w:p>
  </w:endnote>
  <w:endnote w:type="continuationSeparator" w:id="0">
    <w:p w14:paraId="1EF6B63E" w14:textId="77777777" w:rsidR="00E316BE" w:rsidRDefault="00E316BE" w:rsidP="00A90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372F1" w14:textId="5D15F0C8" w:rsidR="00B173A6" w:rsidRDefault="00B173A6" w:rsidP="00B173A6">
    <w:pPr>
      <w:pStyle w:val="Footer"/>
      <w:jc w:val="center"/>
    </w:pPr>
    <w:r>
      <w:rPr>
        <w:noProof/>
      </w:rPr>
      <w:drawing>
        <wp:inline distT="0" distB="0" distL="0" distR="0" wp14:anchorId="1184765A" wp14:editId="21BD10CC">
          <wp:extent cx="760541" cy="485775"/>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02933" cy="51285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59E69" w14:textId="77777777" w:rsidR="00E316BE" w:rsidRDefault="00E316BE" w:rsidP="00A90083">
      <w:pPr>
        <w:spacing w:after="0" w:line="240" w:lineRule="auto"/>
      </w:pPr>
      <w:r>
        <w:separator/>
      </w:r>
    </w:p>
  </w:footnote>
  <w:footnote w:type="continuationSeparator" w:id="0">
    <w:p w14:paraId="13BC4AF2" w14:textId="77777777" w:rsidR="00E316BE" w:rsidRDefault="00E316BE" w:rsidP="00A90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CDF6" w14:textId="6EC4E6F0" w:rsidR="00A90083" w:rsidRPr="00A90083" w:rsidRDefault="00B173A6" w:rsidP="00A90083">
    <w:pPr>
      <w:pStyle w:val="Header"/>
    </w:pPr>
    <w:r>
      <w:rPr>
        <w:noProof/>
      </w:rPr>
      <w:t xml:space="preserve">        </w:t>
    </w:r>
    <w:r w:rsidR="00A90083">
      <w:rPr>
        <w:noProof/>
      </w:rPr>
      <w:drawing>
        <wp:inline distT="0" distB="0" distL="0" distR="0" wp14:anchorId="7D1376BC" wp14:editId="6EBF0879">
          <wp:extent cx="2647950" cy="72535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864750" cy="784745"/>
                  </a:xfrm>
                  <a:prstGeom prst="rect">
                    <a:avLst/>
                  </a:prstGeom>
                </pic:spPr>
              </pic:pic>
            </a:graphicData>
          </a:graphic>
        </wp:inline>
      </w:drawing>
    </w:r>
    <w:r w:rsidR="00A90083">
      <w:rPr>
        <w:noProof/>
      </w:rPr>
      <w:t xml:space="preserve">                             </w:t>
    </w:r>
    <w:r w:rsidR="00A90083">
      <w:rPr>
        <w:noProof/>
      </w:rPr>
      <w:drawing>
        <wp:inline distT="0" distB="0" distL="0" distR="0" wp14:anchorId="013253D5" wp14:editId="02C6C3FC">
          <wp:extent cx="2286000" cy="452804"/>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2586037" cy="5122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EF64E9"/>
    <w:multiLevelType w:val="hybridMultilevel"/>
    <w:tmpl w:val="DF381616"/>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07405FF"/>
    <w:multiLevelType w:val="hybridMultilevel"/>
    <w:tmpl w:val="C3D20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4039861">
    <w:abstractNumId w:val="0"/>
  </w:num>
  <w:num w:numId="2" w16cid:durableId="758870323">
    <w:abstractNumId w:val="1"/>
  </w:num>
  <w:num w:numId="3" w16cid:durableId="1245148011">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4E5"/>
    <w:rsid w:val="0001646A"/>
    <w:rsid w:val="00024A08"/>
    <w:rsid w:val="000324E5"/>
    <w:rsid w:val="00037582"/>
    <w:rsid w:val="00041461"/>
    <w:rsid w:val="001025CF"/>
    <w:rsid w:val="0013424A"/>
    <w:rsid w:val="00195632"/>
    <w:rsid w:val="001D3E1C"/>
    <w:rsid w:val="0023050E"/>
    <w:rsid w:val="00230A06"/>
    <w:rsid w:val="00283060"/>
    <w:rsid w:val="00394503"/>
    <w:rsid w:val="00402D38"/>
    <w:rsid w:val="00410459"/>
    <w:rsid w:val="0041281F"/>
    <w:rsid w:val="004870B2"/>
    <w:rsid w:val="005A66D1"/>
    <w:rsid w:val="005C6A36"/>
    <w:rsid w:val="005D41ED"/>
    <w:rsid w:val="0061197D"/>
    <w:rsid w:val="006A5205"/>
    <w:rsid w:val="006E2DD9"/>
    <w:rsid w:val="006F5FE1"/>
    <w:rsid w:val="0076436B"/>
    <w:rsid w:val="00774DA7"/>
    <w:rsid w:val="00836522"/>
    <w:rsid w:val="008B2439"/>
    <w:rsid w:val="0093149E"/>
    <w:rsid w:val="009B66E0"/>
    <w:rsid w:val="00A90083"/>
    <w:rsid w:val="00AA5FB4"/>
    <w:rsid w:val="00B00C77"/>
    <w:rsid w:val="00B173A6"/>
    <w:rsid w:val="00B3047C"/>
    <w:rsid w:val="00BA03D7"/>
    <w:rsid w:val="00BD6A6E"/>
    <w:rsid w:val="00C370E8"/>
    <w:rsid w:val="00C47D5D"/>
    <w:rsid w:val="00CD0208"/>
    <w:rsid w:val="00DB436C"/>
    <w:rsid w:val="00DF3D37"/>
    <w:rsid w:val="00DF7B7A"/>
    <w:rsid w:val="00E316BE"/>
    <w:rsid w:val="00E74E68"/>
    <w:rsid w:val="00EE249C"/>
    <w:rsid w:val="00EE43F1"/>
    <w:rsid w:val="00EF73BE"/>
    <w:rsid w:val="00FE0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FFC49"/>
  <w15:chartTrackingRefBased/>
  <w15:docId w15:val="{4E0E4583-085C-470F-BCEB-57B8A3E07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083"/>
  </w:style>
  <w:style w:type="paragraph" w:styleId="Footer">
    <w:name w:val="footer"/>
    <w:basedOn w:val="Normal"/>
    <w:link w:val="FooterChar"/>
    <w:uiPriority w:val="99"/>
    <w:unhideWhenUsed/>
    <w:rsid w:val="00A90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083"/>
  </w:style>
  <w:style w:type="character" w:styleId="Hyperlink">
    <w:name w:val="Hyperlink"/>
    <w:basedOn w:val="DefaultParagraphFont"/>
    <w:uiPriority w:val="99"/>
    <w:unhideWhenUsed/>
    <w:rsid w:val="001D3E1C"/>
    <w:rPr>
      <w:color w:val="0563C1" w:themeColor="hyperlink"/>
      <w:u w:val="single"/>
    </w:rPr>
  </w:style>
  <w:style w:type="character" w:styleId="UnresolvedMention">
    <w:name w:val="Unresolved Mention"/>
    <w:basedOn w:val="DefaultParagraphFont"/>
    <w:uiPriority w:val="99"/>
    <w:semiHidden/>
    <w:unhideWhenUsed/>
    <w:rsid w:val="001D3E1C"/>
    <w:rPr>
      <w:color w:val="605E5C"/>
      <w:shd w:val="clear" w:color="auto" w:fill="E1DFDD"/>
    </w:rPr>
  </w:style>
  <w:style w:type="paragraph" w:styleId="ListParagraph">
    <w:name w:val="List Paragraph"/>
    <w:basedOn w:val="Normal"/>
    <w:uiPriority w:val="34"/>
    <w:qFormat/>
    <w:rsid w:val="00410459"/>
    <w:pPr>
      <w:ind w:left="720"/>
      <w:contextualSpacing/>
    </w:pPr>
  </w:style>
  <w:style w:type="paragraph" w:styleId="BalloonText">
    <w:name w:val="Balloon Text"/>
    <w:basedOn w:val="Normal"/>
    <w:link w:val="BalloonTextChar"/>
    <w:uiPriority w:val="99"/>
    <w:semiHidden/>
    <w:unhideWhenUsed/>
    <w:rsid w:val="002830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0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97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google.com/url?sa=i&amp;rct=j&amp;q=&amp;esrc=s&amp;source=images&amp;cd=&amp;cad=rja&amp;uact=8&amp;ved=2ahUKEwjzuZ3DyqzgAhWCMXwKHfn_Da0QjRx6BAgBEAU&amp;url=https%3A%2F%2Fwww.amazon.com%2FAmerican-Vinyl-Sticker-Insignia-Agriculture%2Fdp%2FB07DP5KCMM&amp;psig=AOvVaw187mNnkG8UhuA8KitnYcsN&amp;ust=154973060433165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55b01ae-7c0d-46cc-a248-2f21505e84e8" xsi:nil="true"/>
    <lcf76f155ced4ddcb4097134ff3c332f xmlns="0b583199-da85-436b-b936-ff0f03e7d53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DD01FF024E06449793D5F219541CE9" ma:contentTypeVersion="12" ma:contentTypeDescription="Create a new document." ma:contentTypeScope="" ma:versionID="8207d37f0a077eb976b2e1165247e185">
  <xsd:schema xmlns:xsd="http://www.w3.org/2001/XMLSchema" xmlns:xs="http://www.w3.org/2001/XMLSchema" xmlns:p="http://schemas.microsoft.com/office/2006/metadata/properties" xmlns:ns2="0b583199-da85-436b-b936-ff0f03e7d53f" xmlns:ns3="f55b01ae-7c0d-46cc-a248-2f21505e84e8" targetNamespace="http://schemas.microsoft.com/office/2006/metadata/properties" ma:root="true" ma:fieldsID="8bbdc87baf420d05361fe27f00186586" ns2:_="" ns3:_="">
    <xsd:import namespace="0b583199-da85-436b-b936-ff0f03e7d53f"/>
    <xsd:import namespace="f55b01ae-7c0d-46cc-a248-2f21505e84e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583199-da85-436b-b936-ff0f03e7d5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079df3a-b4ff-4e01-b106-8340f9d869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5b01ae-7c0d-46cc-a248-2f21505e84e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e8d1a90-e646-478a-8101-aff64add10f8}" ma:internalName="TaxCatchAll" ma:showField="CatchAllData" ma:web="f55b01ae-7c0d-46cc-a248-2f21505e84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0289F5-B204-4078-AA6C-821FC55B6D32}">
  <ds:schemaRefs>
    <ds:schemaRef ds:uri="http://schemas.microsoft.com/sharepoint/v3/contenttype/forms"/>
  </ds:schemaRefs>
</ds:datastoreItem>
</file>

<file path=customXml/itemProps2.xml><?xml version="1.0" encoding="utf-8"?>
<ds:datastoreItem xmlns:ds="http://schemas.openxmlformats.org/officeDocument/2006/customXml" ds:itemID="{84C2AD1D-9CE6-49C4-92C3-F308EDEA3C05}">
  <ds:schemaRefs>
    <ds:schemaRef ds:uri="http://schemas.microsoft.com/office/2006/metadata/properties"/>
    <ds:schemaRef ds:uri="http://schemas.microsoft.com/office/infopath/2007/PartnerControls"/>
    <ds:schemaRef ds:uri="f55b01ae-7c0d-46cc-a248-2f21505e84e8"/>
    <ds:schemaRef ds:uri="0b583199-da85-436b-b936-ff0f03e7d53f"/>
  </ds:schemaRefs>
</ds:datastoreItem>
</file>

<file path=customXml/itemProps3.xml><?xml version="1.0" encoding="utf-8"?>
<ds:datastoreItem xmlns:ds="http://schemas.openxmlformats.org/officeDocument/2006/customXml" ds:itemID="{1D2963A9-349C-475F-88C8-FE0A0E2EA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583199-da85-436b-b936-ff0f03e7d53f"/>
    <ds:schemaRef ds:uri="f55b01ae-7c0d-46cc-a248-2f21505e84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Pinnacle</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Cross</dc:creator>
  <cp:keywords/>
  <dc:description/>
  <cp:lastModifiedBy>Amy Smith</cp:lastModifiedBy>
  <cp:revision>3</cp:revision>
  <cp:lastPrinted>2020-02-27T18:34:00Z</cp:lastPrinted>
  <dcterms:created xsi:type="dcterms:W3CDTF">2025-01-29T22:09:00Z</dcterms:created>
  <dcterms:modified xsi:type="dcterms:W3CDTF">2025-01-29T22:11:00Z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0x01010092DD01FF024E06449793D5F219541CE9</vt:lpwstr>
  </property>
  <property fmtid="{D5CDD505-2E9C-101B-9397-08002B2CF9AE}" pid="3" name="Order">
    <vt:r8>100</vt:r8>
  </property>
  <property fmtid="{D5CDD505-2E9C-101B-9397-08002B2CF9AE}" pid="4" name="MediaServiceImageTags">
    <vt:lpwstr/>
  </property>
</Properties>
</file>