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9946" w14:textId="4A1D8493" w:rsidR="006A3CA6" w:rsidRDefault="003916CA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778FE4" wp14:editId="58EF2A53">
            <wp:simplePos x="0" y="0"/>
            <wp:positionH relativeFrom="column">
              <wp:posOffset>-457200</wp:posOffset>
            </wp:positionH>
            <wp:positionV relativeFrom="paragraph">
              <wp:posOffset>-533399</wp:posOffset>
            </wp:positionV>
            <wp:extent cx="1143000" cy="955172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lette 4-H Counci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416" cy="95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68" w:rsidRPr="003916CA">
        <w:rPr>
          <w:b/>
          <w:bCs/>
          <w:sz w:val="28"/>
          <w:szCs w:val="28"/>
        </w:rPr>
        <w:t>Sublette County</w:t>
      </w:r>
      <w:r w:rsidR="00F035A1">
        <w:rPr>
          <w:b/>
          <w:bCs/>
          <w:sz w:val="28"/>
          <w:szCs w:val="28"/>
        </w:rPr>
        <w:t xml:space="preserve"> </w:t>
      </w:r>
      <w:r w:rsidR="00931B68" w:rsidRPr="003916CA">
        <w:rPr>
          <w:b/>
          <w:bCs/>
          <w:sz w:val="28"/>
          <w:szCs w:val="28"/>
        </w:rPr>
        <w:t xml:space="preserve">4-H Council </w:t>
      </w:r>
    </w:p>
    <w:p w14:paraId="6A37A55B" w14:textId="44C0671F" w:rsidR="00F035A1" w:rsidRPr="003916CA" w:rsidRDefault="06BF0F2B" w:rsidP="06BF0F2B">
      <w:pPr>
        <w:spacing w:line="240" w:lineRule="auto"/>
        <w:jc w:val="center"/>
        <w:rPr>
          <w:b/>
          <w:bCs/>
          <w:sz w:val="28"/>
          <w:szCs w:val="28"/>
        </w:rPr>
      </w:pPr>
      <w:r w:rsidRPr="06BF0F2B">
        <w:rPr>
          <w:b/>
          <w:bCs/>
          <w:sz w:val="28"/>
          <w:szCs w:val="28"/>
        </w:rPr>
        <w:t>Livestock Committee Meeting</w:t>
      </w:r>
    </w:p>
    <w:p w14:paraId="1021916A" w14:textId="3EAE2DD0" w:rsidR="00931B68" w:rsidRPr="003916CA" w:rsidRDefault="00F035A1" w:rsidP="003916C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 February 2</w:t>
      </w:r>
      <w:r w:rsidR="00840C4C">
        <w:rPr>
          <w:b/>
          <w:bCs/>
          <w:sz w:val="28"/>
          <w:szCs w:val="28"/>
        </w:rPr>
        <w:t>1</w:t>
      </w:r>
      <w:r w:rsidR="00840C4C" w:rsidRPr="00840C4C">
        <w:rPr>
          <w:b/>
          <w:bCs/>
          <w:sz w:val="28"/>
          <w:szCs w:val="28"/>
          <w:vertAlign w:val="superscript"/>
        </w:rPr>
        <w:t>st</w:t>
      </w:r>
      <w:r w:rsidR="00840C4C">
        <w:rPr>
          <w:b/>
          <w:bCs/>
          <w:sz w:val="28"/>
          <w:szCs w:val="28"/>
        </w:rPr>
        <w:t>, 2023</w:t>
      </w:r>
    </w:p>
    <w:p w14:paraId="26E19BF4" w14:textId="309A3B5E" w:rsidR="00931B68" w:rsidRDefault="06BF0F2B" w:rsidP="06BF0F2B">
      <w:pPr>
        <w:spacing w:line="240" w:lineRule="auto"/>
        <w:jc w:val="center"/>
        <w:rPr>
          <w:b/>
          <w:bCs/>
          <w:sz w:val="28"/>
          <w:szCs w:val="28"/>
        </w:rPr>
      </w:pPr>
      <w:r w:rsidRPr="06BF0F2B">
        <w:rPr>
          <w:b/>
          <w:bCs/>
          <w:sz w:val="28"/>
          <w:szCs w:val="28"/>
        </w:rPr>
        <w:t>Extension Office</w:t>
      </w:r>
    </w:p>
    <w:p w14:paraId="66AC65C7" w14:textId="769CF3AB" w:rsidR="06BF0F2B" w:rsidRDefault="06BF0F2B" w:rsidP="06BF0F2B">
      <w:pPr>
        <w:spacing w:line="240" w:lineRule="auto"/>
        <w:jc w:val="center"/>
        <w:rPr>
          <w:b/>
          <w:bCs/>
          <w:sz w:val="28"/>
          <w:szCs w:val="28"/>
        </w:rPr>
      </w:pPr>
      <w:r w:rsidRPr="06BF0F2B">
        <w:rPr>
          <w:b/>
          <w:bCs/>
          <w:sz w:val="28"/>
          <w:szCs w:val="28"/>
        </w:rPr>
        <w:t>6</w:t>
      </w:r>
      <w:r w:rsidR="002C5170">
        <w:rPr>
          <w:b/>
          <w:bCs/>
          <w:sz w:val="28"/>
          <w:szCs w:val="28"/>
        </w:rPr>
        <w:t>:1</w:t>
      </w:r>
      <w:r w:rsidRPr="06BF0F2B">
        <w:rPr>
          <w:b/>
          <w:bCs/>
          <w:sz w:val="28"/>
          <w:szCs w:val="28"/>
        </w:rPr>
        <w:t xml:space="preserve">5 </w:t>
      </w:r>
      <w:r w:rsidR="00103E77">
        <w:rPr>
          <w:b/>
          <w:bCs/>
          <w:sz w:val="28"/>
          <w:szCs w:val="28"/>
        </w:rPr>
        <w:t>pm</w:t>
      </w:r>
    </w:p>
    <w:p w14:paraId="5193B88D" w14:textId="3D2C9BDE" w:rsidR="003916CA" w:rsidRPr="003916CA" w:rsidRDefault="003916CA" w:rsidP="003916CA">
      <w:pPr>
        <w:spacing w:line="240" w:lineRule="auto"/>
        <w:jc w:val="center"/>
        <w:rPr>
          <w:b/>
          <w:bCs/>
          <w:sz w:val="14"/>
          <w:szCs w:val="14"/>
        </w:rPr>
      </w:pPr>
    </w:p>
    <w:p w14:paraId="75F65058" w14:textId="33F3C461" w:rsidR="06BF0F2B" w:rsidRPr="00103E77" w:rsidRDefault="06BF0F2B" w:rsidP="00103E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t>Call Meeting to Order</w:t>
      </w:r>
      <w:r w:rsidR="00103E77">
        <w:rPr>
          <w:sz w:val="24"/>
          <w:szCs w:val="24"/>
        </w:rPr>
        <w:t>:</w:t>
      </w:r>
      <w:r w:rsidR="002C5170">
        <w:rPr>
          <w:sz w:val="24"/>
          <w:szCs w:val="24"/>
        </w:rPr>
        <w:t xml:space="preserve"> </w:t>
      </w:r>
      <w:r w:rsidR="002C5170">
        <w:rPr>
          <w:color w:val="4472C4" w:themeColor="accent1"/>
          <w:sz w:val="24"/>
          <w:szCs w:val="24"/>
        </w:rPr>
        <w:t>6:20</w:t>
      </w:r>
    </w:p>
    <w:p w14:paraId="178CBBA5" w14:textId="5AD56F3C" w:rsidR="06BF0F2B" w:rsidRPr="00103E77" w:rsidRDefault="06BF0F2B" w:rsidP="00103E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t>Attendees:</w:t>
      </w:r>
      <w:r w:rsidR="002C5170">
        <w:rPr>
          <w:sz w:val="24"/>
          <w:szCs w:val="24"/>
        </w:rPr>
        <w:t xml:space="preserve"> </w:t>
      </w:r>
      <w:r w:rsidR="002C5170">
        <w:rPr>
          <w:color w:val="4472C4" w:themeColor="accent1"/>
          <w:sz w:val="24"/>
          <w:szCs w:val="24"/>
        </w:rPr>
        <w:t xml:space="preserve">Jen Hayward, Russell Burton, Jenna and Phil </w:t>
      </w:r>
      <w:proofErr w:type="spellStart"/>
      <w:r w:rsidR="002C5170">
        <w:rPr>
          <w:color w:val="4472C4" w:themeColor="accent1"/>
          <w:sz w:val="24"/>
          <w:szCs w:val="24"/>
        </w:rPr>
        <w:t>Mergl</w:t>
      </w:r>
      <w:proofErr w:type="spellEnd"/>
      <w:r w:rsidR="002C5170">
        <w:rPr>
          <w:color w:val="4472C4" w:themeColor="accent1"/>
          <w:sz w:val="24"/>
          <w:szCs w:val="24"/>
        </w:rPr>
        <w:t xml:space="preserve">, Dale </w:t>
      </w:r>
      <w:proofErr w:type="spellStart"/>
      <w:r w:rsidR="002C5170">
        <w:rPr>
          <w:color w:val="4472C4" w:themeColor="accent1"/>
          <w:sz w:val="24"/>
          <w:szCs w:val="24"/>
        </w:rPr>
        <w:t>Kaan</w:t>
      </w:r>
      <w:proofErr w:type="spellEnd"/>
      <w:r w:rsidR="002C5170">
        <w:rPr>
          <w:color w:val="4472C4" w:themeColor="accent1"/>
          <w:sz w:val="24"/>
          <w:szCs w:val="24"/>
        </w:rPr>
        <w:t>, Coke Landers, Jana Hughes, Grant Whitman, Dru Rogers, Steve Green, Anna Campbell, Dagan Montgomery</w:t>
      </w:r>
    </w:p>
    <w:p w14:paraId="1AA1C35A" w14:textId="249456E2" w:rsidR="06BF0F2B" w:rsidRPr="00103E77" w:rsidRDefault="06BF0F2B" w:rsidP="00103E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t>Old Business</w:t>
      </w:r>
      <w:r w:rsidR="00103E77">
        <w:rPr>
          <w:sz w:val="24"/>
          <w:szCs w:val="24"/>
        </w:rPr>
        <w:t>:</w:t>
      </w:r>
    </w:p>
    <w:p w14:paraId="4ABB858F" w14:textId="491926D0" w:rsidR="00103E77" w:rsidRDefault="00103E77" w:rsidP="00103E77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t>4H Barn</w:t>
      </w:r>
    </w:p>
    <w:p w14:paraId="64F2E77B" w14:textId="630C99E7" w:rsidR="002C5170" w:rsidRDefault="002C5170" w:rsidP="002C5170">
      <w:pPr>
        <w:pStyle w:val="ListParagraph"/>
        <w:spacing w:line="480" w:lineRule="auto"/>
        <w:ind w:left="14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Updates to barn agreement added, and this committee should enforce maintenance and proper usage. A dry erase board will be used for check ins.</w:t>
      </w:r>
    </w:p>
    <w:p w14:paraId="65AAFA8E" w14:textId="6A92019F" w:rsidR="002C5170" w:rsidRPr="002C5170" w:rsidRDefault="002C5170" w:rsidP="002C5170">
      <w:pPr>
        <w:pStyle w:val="ListParagraph"/>
        <w:spacing w:line="480" w:lineRule="auto"/>
        <w:ind w:left="14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Dale </w:t>
      </w:r>
      <w:proofErr w:type="spellStart"/>
      <w:r>
        <w:rPr>
          <w:color w:val="4472C4" w:themeColor="accent1"/>
          <w:sz w:val="24"/>
          <w:szCs w:val="24"/>
        </w:rPr>
        <w:t>Kaan</w:t>
      </w:r>
      <w:proofErr w:type="spellEnd"/>
      <w:r>
        <w:rPr>
          <w:color w:val="4472C4" w:themeColor="accent1"/>
          <w:sz w:val="24"/>
          <w:szCs w:val="24"/>
        </w:rPr>
        <w:t xml:space="preserve"> appointed superintendent. Superintendent and educator will perform routine check-ins. </w:t>
      </w:r>
    </w:p>
    <w:p w14:paraId="33C42DE0" w14:textId="7E5533E2" w:rsidR="00103E77" w:rsidRDefault="00103E77" w:rsidP="00103E77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t>Beef Fitting Clinic</w:t>
      </w:r>
    </w:p>
    <w:p w14:paraId="25B4605C" w14:textId="59CAFEAA" w:rsidR="002C5170" w:rsidRDefault="002C5170" w:rsidP="002C5170">
      <w:pPr>
        <w:spacing w:line="480" w:lineRule="auto"/>
        <w:ind w:left="14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March 17</w:t>
      </w:r>
      <w:r w:rsidRPr="002C5170">
        <w:rPr>
          <w:color w:val="4472C4" w:themeColor="accent1"/>
          <w:sz w:val="24"/>
          <w:szCs w:val="24"/>
          <w:vertAlign w:val="superscript"/>
        </w:rPr>
        <w:t>th</w:t>
      </w:r>
      <w:r>
        <w:rPr>
          <w:color w:val="4472C4" w:themeColor="accent1"/>
          <w:sz w:val="24"/>
          <w:szCs w:val="24"/>
        </w:rPr>
        <w:t>/18</w:t>
      </w:r>
      <w:r w:rsidR="00D37E85" w:rsidRPr="002C5170">
        <w:rPr>
          <w:color w:val="4472C4" w:themeColor="accent1"/>
          <w:sz w:val="24"/>
          <w:szCs w:val="24"/>
          <w:vertAlign w:val="superscript"/>
        </w:rPr>
        <w:t>th</w:t>
      </w:r>
      <w:r w:rsidR="00D37E85">
        <w:rPr>
          <w:color w:val="4472C4" w:themeColor="accent1"/>
          <w:sz w:val="24"/>
          <w:szCs w:val="24"/>
        </w:rPr>
        <w:t xml:space="preserve"> selected</w:t>
      </w:r>
      <w:r>
        <w:rPr>
          <w:color w:val="4472C4" w:themeColor="accent1"/>
          <w:sz w:val="24"/>
          <w:szCs w:val="24"/>
        </w:rPr>
        <w:t xml:space="preserve"> for dates, $500 travel plus hotel to be paid to Herschel. It was mentioned that there could possibly be a hoof trimming before at a set price to be determined. </w:t>
      </w:r>
    </w:p>
    <w:p w14:paraId="548CD62A" w14:textId="50723128" w:rsidR="002C5170" w:rsidRPr="002C5170" w:rsidRDefault="002C5170" w:rsidP="002C5170">
      <w:pPr>
        <w:spacing w:line="480" w:lineRule="auto"/>
        <w:ind w:left="14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It was decided that Cody Post will need to determine more specifics such as price </w:t>
      </w:r>
      <w:r w:rsidR="00D37E85">
        <w:rPr>
          <w:color w:val="4472C4" w:themeColor="accent1"/>
          <w:sz w:val="24"/>
          <w:szCs w:val="24"/>
        </w:rPr>
        <w:t xml:space="preserve">and location at the fairgrounds. </w:t>
      </w:r>
    </w:p>
    <w:p w14:paraId="43122AF8" w14:textId="47D4A093" w:rsidR="00103E77" w:rsidRDefault="00103E77" w:rsidP="00103E77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lastRenderedPageBreak/>
        <w:t>4H Barn Scale Parts</w:t>
      </w:r>
    </w:p>
    <w:p w14:paraId="43210776" w14:textId="154D2B22" w:rsidR="00D37E85" w:rsidRDefault="00D37E85" w:rsidP="00D37E85">
      <w:pPr>
        <w:pStyle w:val="ListParagraph"/>
        <w:numPr>
          <w:ilvl w:val="2"/>
          <w:numId w:val="2"/>
        </w:num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 new scale may be needed for the simplest fix, options are $499 for 2,200 lb. scale, $320 for 660 lbs. scale, 0r replacement parts for $250.</w:t>
      </w:r>
    </w:p>
    <w:p w14:paraId="41B8B521" w14:textId="53369054" w:rsidR="00D37E85" w:rsidRDefault="00D37E85" w:rsidP="00D37E85">
      <w:p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It was moved and seconded to purchase the $320 scale for the barn. Motion passes. </w:t>
      </w:r>
    </w:p>
    <w:p w14:paraId="6F4BD5EE" w14:textId="7706DA27" w:rsidR="00D37E85" w:rsidRDefault="00D37E85" w:rsidP="00D37E85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D37E85">
        <w:rPr>
          <w:sz w:val="24"/>
          <w:szCs w:val="24"/>
        </w:rPr>
        <w:t>EID Wand purchase</w:t>
      </w:r>
    </w:p>
    <w:p w14:paraId="5CEBEF8B" w14:textId="32E5AA83" w:rsidR="00D37E85" w:rsidRDefault="00D37E85" w:rsidP="00D37E85">
      <w:pPr>
        <w:pStyle w:val="ListParagraph"/>
        <w:spacing w:line="480" w:lineRule="auto"/>
        <w:ind w:left="14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Options range from $300 to $2,300. Gallagher brand services their equipment and can be bought for $1,790 with Bluetooth and Excel capabilities. The cost could be split between the committee, fair board, sale committee and </w:t>
      </w:r>
      <w:proofErr w:type="spellStart"/>
      <w:r>
        <w:rPr>
          <w:color w:val="4472C4" w:themeColor="accent1"/>
          <w:sz w:val="24"/>
          <w:szCs w:val="24"/>
        </w:rPr>
        <w:t>FFA</w:t>
      </w:r>
      <w:proofErr w:type="spellEnd"/>
      <w:r>
        <w:rPr>
          <w:color w:val="4472C4" w:themeColor="accent1"/>
          <w:sz w:val="24"/>
          <w:szCs w:val="24"/>
        </w:rPr>
        <w:t xml:space="preserve">. </w:t>
      </w:r>
    </w:p>
    <w:p w14:paraId="2FCB34D0" w14:textId="21B5E582" w:rsidR="00D37E85" w:rsidRDefault="00D37E85" w:rsidP="00D37E85">
      <w:pPr>
        <w:pStyle w:val="ListParagraph"/>
        <w:spacing w:line="480" w:lineRule="auto"/>
        <w:ind w:left="1440"/>
        <w:rPr>
          <w:color w:val="4472C4" w:themeColor="accent1"/>
          <w:sz w:val="24"/>
          <w:szCs w:val="24"/>
        </w:rPr>
      </w:pPr>
    </w:p>
    <w:p w14:paraId="5A326CD0" w14:textId="6419F397" w:rsidR="00D37E85" w:rsidRDefault="00D37E85" w:rsidP="00D37E85">
      <w:pPr>
        <w:pStyle w:val="ListParagraph"/>
        <w:spacing w:line="480" w:lineRule="auto"/>
        <w:ind w:left="14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It was moved and seconded to go forward with $1,790 purchase if the cost could be split 3 to 4 ways between the aforementioned parties. </w:t>
      </w:r>
    </w:p>
    <w:p w14:paraId="52A2D5D9" w14:textId="34951526" w:rsidR="00D37E85" w:rsidRDefault="00D37E85" w:rsidP="00D37E85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Beef Tagging Day issues</w:t>
      </w:r>
    </w:p>
    <w:p w14:paraId="56592B4B" w14:textId="5491EC38" w:rsidR="00D37E85" w:rsidRPr="00D37E85" w:rsidRDefault="00D37E85" w:rsidP="00D37E85">
      <w:pPr>
        <w:pStyle w:val="ListParagraph"/>
        <w:spacing w:line="480" w:lineRule="auto"/>
        <w:ind w:left="1440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 xml:space="preserve">Jana brought up concerns regarding people unwilling to attend club </w:t>
      </w:r>
      <w:r w:rsidR="004D743C">
        <w:rPr>
          <w:color w:val="4472C4" w:themeColor="accent1"/>
          <w:sz w:val="24"/>
          <w:szCs w:val="24"/>
        </w:rPr>
        <w:t>tagging’s</w:t>
      </w:r>
      <w:r>
        <w:rPr>
          <w:color w:val="4472C4" w:themeColor="accent1"/>
          <w:sz w:val="24"/>
          <w:szCs w:val="24"/>
        </w:rPr>
        <w:t xml:space="preserve"> and how this needs to be enforced in the future. </w:t>
      </w:r>
    </w:p>
    <w:p w14:paraId="348B462E" w14:textId="5DC58FBC" w:rsidR="00AC2289" w:rsidRPr="00103E77" w:rsidRDefault="06BF0F2B" w:rsidP="00103E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t>Next Meeting</w:t>
      </w:r>
      <w:r w:rsidR="00D37E85">
        <w:rPr>
          <w:sz w:val="24"/>
          <w:szCs w:val="24"/>
        </w:rPr>
        <w:t xml:space="preserve">: </w:t>
      </w:r>
      <w:r w:rsidR="00D37E85">
        <w:rPr>
          <w:color w:val="4472C4" w:themeColor="accent1"/>
          <w:sz w:val="24"/>
          <w:szCs w:val="24"/>
        </w:rPr>
        <w:t>June 6</w:t>
      </w:r>
      <w:r w:rsidR="00D37E85" w:rsidRPr="00D37E85">
        <w:rPr>
          <w:color w:val="4472C4" w:themeColor="accent1"/>
          <w:sz w:val="24"/>
          <w:szCs w:val="24"/>
          <w:vertAlign w:val="superscript"/>
        </w:rPr>
        <w:t>th</w:t>
      </w:r>
      <w:r w:rsidR="00D37E85">
        <w:rPr>
          <w:color w:val="4472C4" w:themeColor="accent1"/>
          <w:sz w:val="24"/>
          <w:szCs w:val="24"/>
        </w:rPr>
        <w:t>, 6:15</w:t>
      </w:r>
    </w:p>
    <w:p w14:paraId="76183BC9" w14:textId="6A2DEF6A" w:rsidR="00C33BF4" w:rsidRPr="00103E77" w:rsidRDefault="06BF0F2B" w:rsidP="00103E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03E77">
        <w:rPr>
          <w:sz w:val="24"/>
          <w:szCs w:val="24"/>
        </w:rPr>
        <w:t>Adjourn</w:t>
      </w:r>
      <w:r w:rsidR="00103E77">
        <w:rPr>
          <w:sz w:val="24"/>
          <w:szCs w:val="24"/>
        </w:rPr>
        <w:t>:</w:t>
      </w:r>
      <w:r w:rsidR="00D37E85">
        <w:rPr>
          <w:sz w:val="24"/>
          <w:szCs w:val="24"/>
        </w:rPr>
        <w:t xml:space="preserve"> </w:t>
      </w:r>
      <w:r w:rsidR="00D37E85">
        <w:rPr>
          <w:color w:val="4472C4" w:themeColor="accent1"/>
          <w:sz w:val="24"/>
          <w:szCs w:val="24"/>
        </w:rPr>
        <w:t>7:30</w:t>
      </w:r>
    </w:p>
    <w:sectPr w:rsidR="00C33BF4" w:rsidRPr="00103E77" w:rsidSect="00C2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30E7"/>
    <w:multiLevelType w:val="hybridMultilevel"/>
    <w:tmpl w:val="B7D605F4"/>
    <w:lvl w:ilvl="0" w:tplc="C7C8EB78">
      <w:start w:val="1"/>
      <w:numFmt w:val="decimal"/>
      <w:lvlText w:val="%1."/>
      <w:lvlJc w:val="left"/>
      <w:pPr>
        <w:ind w:left="720" w:hanging="360"/>
      </w:pPr>
    </w:lvl>
    <w:lvl w:ilvl="1" w:tplc="199A996E">
      <w:start w:val="1"/>
      <w:numFmt w:val="lowerLetter"/>
      <w:lvlText w:val="%2."/>
      <w:lvlJc w:val="left"/>
      <w:pPr>
        <w:ind w:left="1440" w:hanging="360"/>
      </w:pPr>
    </w:lvl>
    <w:lvl w:ilvl="2" w:tplc="A3B8462C">
      <w:start w:val="1"/>
      <w:numFmt w:val="lowerRoman"/>
      <w:lvlText w:val="%3."/>
      <w:lvlJc w:val="right"/>
      <w:pPr>
        <w:ind w:left="2160" w:hanging="180"/>
      </w:pPr>
    </w:lvl>
    <w:lvl w:ilvl="3" w:tplc="90BE5DFC">
      <w:start w:val="1"/>
      <w:numFmt w:val="decimal"/>
      <w:lvlText w:val="%4."/>
      <w:lvlJc w:val="left"/>
      <w:pPr>
        <w:ind w:left="2880" w:hanging="360"/>
      </w:pPr>
    </w:lvl>
    <w:lvl w:ilvl="4" w:tplc="F9C6D0D2">
      <w:start w:val="1"/>
      <w:numFmt w:val="lowerLetter"/>
      <w:lvlText w:val="%5."/>
      <w:lvlJc w:val="left"/>
      <w:pPr>
        <w:ind w:left="3600" w:hanging="360"/>
      </w:pPr>
    </w:lvl>
    <w:lvl w:ilvl="5" w:tplc="94B44A38">
      <w:start w:val="1"/>
      <w:numFmt w:val="lowerRoman"/>
      <w:lvlText w:val="%6."/>
      <w:lvlJc w:val="right"/>
      <w:pPr>
        <w:ind w:left="4320" w:hanging="180"/>
      </w:pPr>
    </w:lvl>
    <w:lvl w:ilvl="6" w:tplc="987E8FC4">
      <w:start w:val="1"/>
      <w:numFmt w:val="decimal"/>
      <w:lvlText w:val="%7."/>
      <w:lvlJc w:val="left"/>
      <w:pPr>
        <w:ind w:left="5040" w:hanging="360"/>
      </w:pPr>
    </w:lvl>
    <w:lvl w:ilvl="7" w:tplc="DCDED1D4">
      <w:start w:val="1"/>
      <w:numFmt w:val="lowerLetter"/>
      <w:lvlText w:val="%8."/>
      <w:lvlJc w:val="left"/>
      <w:pPr>
        <w:ind w:left="5760" w:hanging="360"/>
      </w:pPr>
    </w:lvl>
    <w:lvl w:ilvl="8" w:tplc="3730AC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25D7"/>
    <w:multiLevelType w:val="multilevel"/>
    <w:tmpl w:val="CB58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43E0B"/>
    <w:multiLevelType w:val="hybridMultilevel"/>
    <w:tmpl w:val="E0E42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770751">
    <w:abstractNumId w:val="0"/>
  </w:num>
  <w:num w:numId="2" w16cid:durableId="1647667556">
    <w:abstractNumId w:val="2"/>
  </w:num>
  <w:num w:numId="3" w16cid:durableId="25220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38"/>
    <w:rsid w:val="000070DE"/>
    <w:rsid w:val="00043644"/>
    <w:rsid w:val="00074000"/>
    <w:rsid w:val="0008225D"/>
    <w:rsid w:val="000839C7"/>
    <w:rsid w:val="00094515"/>
    <w:rsid w:val="0009567B"/>
    <w:rsid w:val="00097936"/>
    <w:rsid w:val="000A1255"/>
    <w:rsid w:val="000A2B90"/>
    <w:rsid w:val="000A6602"/>
    <w:rsid w:val="000C2723"/>
    <w:rsid w:val="000D01F7"/>
    <w:rsid w:val="000E1FD2"/>
    <w:rsid w:val="000E5C57"/>
    <w:rsid w:val="000F385B"/>
    <w:rsid w:val="000F4D83"/>
    <w:rsid w:val="00101025"/>
    <w:rsid w:val="00103E77"/>
    <w:rsid w:val="001104A8"/>
    <w:rsid w:val="0011152F"/>
    <w:rsid w:val="0012486C"/>
    <w:rsid w:val="001269D9"/>
    <w:rsid w:val="001310B0"/>
    <w:rsid w:val="00143E7B"/>
    <w:rsid w:val="00144002"/>
    <w:rsid w:val="00146132"/>
    <w:rsid w:val="001532B7"/>
    <w:rsid w:val="0015689D"/>
    <w:rsid w:val="0017358F"/>
    <w:rsid w:val="00180E04"/>
    <w:rsid w:val="00185507"/>
    <w:rsid w:val="0018603D"/>
    <w:rsid w:val="001A54F9"/>
    <w:rsid w:val="001A640F"/>
    <w:rsid w:val="001B7FE9"/>
    <w:rsid w:val="001C623F"/>
    <w:rsid w:val="001E5DE0"/>
    <w:rsid w:val="001E78D7"/>
    <w:rsid w:val="001F2A34"/>
    <w:rsid w:val="001F2AF3"/>
    <w:rsid w:val="00210676"/>
    <w:rsid w:val="00212EE8"/>
    <w:rsid w:val="002345F5"/>
    <w:rsid w:val="00237A85"/>
    <w:rsid w:val="00244885"/>
    <w:rsid w:val="002559FE"/>
    <w:rsid w:val="00261790"/>
    <w:rsid w:val="00262DF1"/>
    <w:rsid w:val="002749A5"/>
    <w:rsid w:val="00283E10"/>
    <w:rsid w:val="00291459"/>
    <w:rsid w:val="00297069"/>
    <w:rsid w:val="002A4D48"/>
    <w:rsid w:val="002A7DFE"/>
    <w:rsid w:val="002B4534"/>
    <w:rsid w:val="002B495D"/>
    <w:rsid w:val="002C46D4"/>
    <w:rsid w:val="002C5170"/>
    <w:rsid w:val="002D088E"/>
    <w:rsid w:val="002D5A2B"/>
    <w:rsid w:val="002F46DE"/>
    <w:rsid w:val="0032329C"/>
    <w:rsid w:val="00327E10"/>
    <w:rsid w:val="00331788"/>
    <w:rsid w:val="00333591"/>
    <w:rsid w:val="00345CF9"/>
    <w:rsid w:val="00350DA3"/>
    <w:rsid w:val="003916CA"/>
    <w:rsid w:val="003A411E"/>
    <w:rsid w:val="003C14D3"/>
    <w:rsid w:val="003C5AD5"/>
    <w:rsid w:val="003D2CAA"/>
    <w:rsid w:val="003D3C21"/>
    <w:rsid w:val="003E5F9B"/>
    <w:rsid w:val="003F4E46"/>
    <w:rsid w:val="004238D3"/>
    <w:rsid w:val="00436388"/>
    <w:rsid w:val="00446381"/>
    <w:rsid w:val="0047109D"/>
    <w:rsid w:val="004851B1"/>
    <w:rsid w:val="004960AF"/>
    <w:rsid w:val="004979A8"/>
    <w:rsid w:val="004B77B3"/>
    <w:rsid w:val="004C363A"/>
    <w:rsid w:val="004C3ACA"/>
    <w:rsid w:val="004D07C5"/>
    <w:rsid w:val="004D743C"/>
    <w:rsid w:val="004E4F17"/>
    <w:rsid w:val="004E4F9A"/>
    <w:rsid w:val="00514279"/>
    <w:rsid w:val="00523AB4"/>
    <w:rsid w:val="00542A57"/>
    <w:rsid w:val="005472C8"/>
    <w:rsid w:val="00555A79"/>
    <w:rsid w:val="00555D8E"/>
    <w:rsid w:val="00562D22"/>
    <w:rsid w:val="00564780"/>
    <w:rsid w:val="00591864"/>
    <w:rsid w:val="00596851"/>
    <w:rsid w:val="005C3A7B"/>
    <w:rsid w:val="005D0C2B"/>
    <w:rsid w:val="005D19AA"/>
    <w:rsid w:val="005D1EA6"/>
    <w:rsid w:val="005D4DCF"/>
    <w:rsid w:val="00613DBF"/>
    <w:rsid w:val="0061467C"/>
    <w:rsid w:val="00615A37"/>
    <w:rsid w:val="00625C45"/>
    <w:rsid w:val="00630A8F"/>
    <w:rsid w:val="006316CF"/>
    <w:rsid w:val="0064156B"/>
    <w:rsid w:val="00647AA8"/>
    <w:rsid w:val="00673E9D"/>
    <w:rsid w:val="006824B0"/>
    <w:rsid w:val="00692E21"/>
    <w:rsid w:val="00695E1B"/>
    <w:rsid w:val="006A3CA6"/>
    <w:rsid w:val="006A4ACF"/>
    <w:rsid w:val="006B2A79"/>
    <w:rsid w:val="006D4963"/>
    <w:rsid w:val="006E0B8D"/>
    <w:rsid w:val="00701B0D"/>
    <w:rsid w:val="00716B4E"/>
    <w:rsid w:val="00726002"/>
    <w:rsid w:val="00730473"/>
    <w:rsid w:val="00735CED"/>
    <w:rsid w:val="0073777B"/>
    <w:rsid w:val="00745C32"/>
    <w:rsid w:val="00746B69"/>
    <w:rsid w:val="0075533E"/>
    <w:rsid w:val="00755DFA"/>
    <w:rsid w:val="00756DD7"/>
    <w:rsid w:val="007770FD"/>
    <w:rsid w:val="00777446"/>
    <w:rsid w:val="0078183D"/>
    <w:rsid w:val="0079059A"/>
    <w:rsid w:val="0079153F"/>
    <w:rsid w:val="007925AD"/>
    <w:rsid w:val="007A7742"/>
    <w:rsid w:val="007B45B8"/>
    <w:rsid w:val="007C6A47"/>
    <w:rsid w:val="007E066C"/>
    <w:rsid w:val="007F2B22"/>
    <w:rsid w:val="007F30CD"/>
    <w:rsid w:val="007F44A5"/>
    <w:rsid w:val="008009BF"/>
    <w:rsid w:val="00800B1E"/>
    <w:rsid w:val="00805648"/>
    <w:rsid w:val="008060FC"/>
    <w:rsid w:val="00840C4C"/>
    <w:rsid w:val="00850AC5"/>
    <w:rsid w:val="00856BC4"/>
    <w:rsid w:val="00861E71"/>
    <w:rsid w:val="00863D4B"/>
    <w:rsid w:val="00874845"/>
    <w:rsid w:val="0087486E"/>
    <w:rsid w:val="00883890"/>
    <w:rsid w:val="0088529D"/>
    <w:rsid w:val="00895A51"/>
    <w:rsid w:val="008A3570"/>
    <w:rsid w:val="008D5091"/>
    <w:rsid w:val="008E1113"/>
    <w:rsid w:val="008F3395"/>
    <w:rsid w:val="00902EF9"/>
    <w:rsid w:val="009038B5"/>
    <w:rsid w:val="00920AEA"/>
    <w:rsid w:val="00921DCE"/>
    <w:rsid w:val="0092277C"/>
    <w:rsid w:val="00931B68"/>
    <w:rsid w:val="00931DCB"/>
    <w:rsid w:val="00941EBB"/>
    <w:rsid w:val="009437AA"/>
    <w:rsid w:val="009452C8"/>
    <w:rsid w:val="009506B7"/>
    <w:rsid w:val="009564AA"/>
    <w:rsid w:val="00996C7D"/>
    <w:rsid w:val="0099798D"/>
    <w:rsid w:val="009B0DC6"/>
    <w:rsid w:val="009B23D0"/>
    <w:rsid w:val="009B41C2"/>
    <w:rsid w:val="009B43AF"/>
    <w:rsid w:val="009C011A"/>
    <w:rsid w:val="009C280F"/>
    <w:rsid w:val="009D4AE8"/>
    <w:rsid w:val="009D60B6"/>
    <w:rsid w:val="009D68DA"/>
    <w:rsid w:val="009E73F0"/>
    <w:rsid w:val="009F7835"/>
    <w:rsid w:val="00A0061D"/>
    <w:rsid w:val="00A167D6"/>
    <w:rsid w:val="00A179B3"/>
    <w:rsid w:val="00A36152"/>
    <w:rsid w:val="00A43A43"/>
    <w:rsid w:val="00A67120"/>
    <w:rsid w:val="00A7235C"/>
    <w:rsid w:val="00A92C5E"/>
    <w:rsid w:val="00AA0FEB"/>
    <w:rsid w:val="00AA1029"/>
    <w:rsid w:val="00AA22BC"/>
    <w:rsid w:val="00AA2B2A"/>
    <w:rsid w:val="00AA7730"/>
    <w:rsid w:val="00AB477E"/>
    <w:rsid w:val="00AB61FC"/>
    <w:rsid w:val="00AC2289"/>
    <w:rsid w:val="00AC65C4"/>
    <w:rsid w:val="00AC6A2B"/>
    <w:rsid w:val="00AD0243"/>
    <w:rsid w:val="00AE2191"/>
    <w:rsid w:val="00AE74A1"/>
    <w:rsid w:val="00AF30A0"/>
    <w:rsid w:val="00B00F9E"/>
    <w:rsid w:val="00B01671"/>
    <w:rsid w:val="00B12C87"/>
    <w:rsid w:val="00B13026"/>
    <w:rsid w:val="00B14EBE"/>
    <w:rsid w:val="00B26362"/>
    <w:rsid w:val="00B36093"/>
    <w:rsid w:val="00B40617"/>
    <w:rsid w:val="00B428BA"/>
    <w:rsid w:val="00B60039"/>
    <w:rsid w:val="00B63634"/>
    <w:rsid w:val="00B75AC9"/>
    <w:rsid w:val="00B825F5"/>
    <w:rsid w:val="00B841AB"/>
    <w:rsid w:val="00BA03CC"/>
    <w:rsid w:val="00BB23D4"/>
    <w:rsid w:val="00BB2C0F"/>
    <w:rsid w:val="00BB48D4"/>
    <w:rsid w:val="00BB7DE8"/>
    <w:rsid w:val="00BC4EAD"/>
    <w:rsid w:val="00BD19DF"/>
    <w:rsid w:val="00C1270E"/>
    <w:rsid w:val="00C128FD"/>
    <w:rsid w:val="00C12DA4"/>
    <w:rsid w:val="00C2486C"/>
    <w:rsid w:val="00C30A8E"/>
    <w:rsid w:val="00C33BF4"/>
    <w:rsid w:val="00C34362"/>
    <w:rsid w:val="00C67791"/>
    <w:rsid w:val="00C70599"/>
    <w:rsid w:val="00C70BF0"/>
    <w:rsid w:val="00C86D05"/>
    <w:rsid w:val="00C93CCB"/>
    <w:rsid w:val="00CA74B3"/>
    <w:rsid w:val="00CA79F0"/>
    <w:rsid w:val="00CB30E1"/>
    <w:rsid w:val="00CB600E"/>
    <w:rsid w:val="00CB659C"/>
    <w:rsid w:val="00CC06A3"/>
    <w:rsid w:val="00CC685C"/>
    <w:rsid w:val="00CD0E08"/>
    <w:rsid w:val="00D04F69"/>
    <w:rsid w:val="00D23A88"/>
    <w:rsid w:val="00D23E48"/>
    <w:rsid w:val="00D34391"/>
    <w:rsid w:val="00D37E85"/>
    <w:rsid w:val="00D45A90"/>
    <w:rsid w:val="00D530FE"/>
    <w:rsid w:val="00D612A3"/>
    <w:rsid w:val="00D623FE"/>
    <w:rsid w:val="00D642DC"/>
    <w:rsid w:val="00D90CC7"/>
    <w:rsid w:val="00DB1D18"/>
    <w:rsid w:val="00DC3CAC"/>
    <w:rsid w:val="00DD02C2"/>
    <w:rsid w:val="00DD4608"/>
    <w:rsid w:val="00DD7745"/>
    <w:rsid w:val="00DE4388"/>
    <w:rsid w:val="00DF0882"/>
    <w:rsid w:val="00DF1B33"/>
    <w:rsid w:val="00DF7DB7"/>
    <w:rsid w:val="00E0196F"/>
    <w:rsid w:val="00E11D22"/>
    <w:rsid w:val="00E128F2"/>
    <w:rsid w:val="00E2035B"/>
    <w:rsid w:val="00E2728C"/>
    <w:rsid w:val="00E3531D"/>
    <w:rsid w:val="00E35E18"/>
    <w:rsid w:val="00E6555F"/>
    <w:rsid w:val="00E776AD"/>
    <w:rsid w:val="00E77738"/>
    <w:rsid w:val="00E77DB0"/>
    <w:rsid w:val="00E97D8D"/>
    <w:rsid w:val="00EB2E13"/>
    <w:rsid w:val="00EC5598"/>
    <w:rsid w:val="00ED47C4"/>
    <w:rsid w:val="00EF74B4"/>
    <w:rsid w:val="00F00141"/>
    <w:rsid w:val="00F035A1"/>
    <w:rsid w:val="00F31C2F"/>
    <w:rsid w:val="00F418E5"/>
    <w:rsid w:val="00F455ED"/>
    <w:rsid w:val="00F462EC"/>
    <w:rsid w:val="00F56B68"/>
    <w:rsid w:val="00F67AD3"/>
    <w:rsid w:val="00F70A88"/>
    <w:rsid w:val="00F7427D"/>
    <w:rsid w:val="00F77552"/>
    <w:rsid w:val="00F77D71"/>
    <w:rsid w:val="00F905EF"/>
    <w:rsid w:val="00FA585D"/>
    <w:rsid w:val="00FB4C59"/>
    <w:rsid w:val="00FC2888"/>
    <w:rsid w:val="00FC5F10"/>
    <w:rsid w:val="06B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482D"/>
  <w15:chartTrackingRefBased/>
  <w15:docId w15:val="{123C7822-D634-4624-BA5A-867A6B83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8E5"/>
    <w:pPr>
      <w:ind w:left="720"/>
      <w:contextualSpacing/>
    </w:pPr>
  </w:style>
  <w:style w:type="paragraph" w:customStyle="1" w:styleId="xelementtoproof">
    <w:name w:val="x_elementtoproof"/>
    <w:basedOn w:val="Normal"/>
    <w:rsid w:val="00CA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A79F0"/>
  </w:style>
  <w:style w:type="character" w:customStyle="1" w:styleId="xcontentpasted1">
    <w:name w:val="x_contentpasted1"/>
    <w:basedOn w:val="DefaultParagraphFont"/>
    <w:rsid w:val="00CA79F0"/>
  </w:style>
  <w:style w:type="character" w:customStyle="1" w:styleId="xcontentpasted2">
    <w:name w:val="x_contentpasted2"/>
    <w:basedOn w:val="DefaultParagraphFont"/>
    <w:rsid w:val="00CA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A67058C4E8147A76752C2EF5A4F53" ma:contentTypeVersion="9" ma:contentTypeDescription="Create a new document." ma:contentTypeScope="" ma:versionID="54f8ff5d7e32d834ca9b0fe76557244a">
  <xsd:schema xmlns:xsd="http://www.w3.org/2001/XMLSchema" xmlns:xs="http://www.w3.org/2001/XMLSchema" xmlns:p="http://schemas.microsoft.com/office/2006/metadata/properties" xmlns:ns3="5db5a8b8-626f-41c9-9e37-eda03a6791d7" targetNamespace="http://schemas.microsoft.com/office/2006/metadata/properties" ma:root="true" ma:fieldsID="6acebe0d4453a3edd6c8814441ed37f1" ns3:_="">
    <xsd:import namespace="5db5a8b8-626f-41c9-9e37-eda03a679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a8b8-626f-41c9-9e37-eda03a67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FC063-6CF5-40FD-87D2-0B3A2BD34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5a8b8-626f-41c9-9e37-eda03a679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ED411-7B93-4AC3-B875-E24965264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8C230B-F586-4A4E-B243-7118346FF9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R. Matosky</dc:creator>
  <cp:keywords/>
  <dc:description/>
  <cp:lastModifiedBy>Dagan W. Montgomery</cp:lastModifiedBy>
  <cp:revision>3</cp:revision>
  <cp:lastPrinted>2022-09-19T20:33:00Z</cp:lastPrinted>
  <dcterms:created xsi:type="dcterms:W3CDTF">2023-02-22T16:22:00Z</dcterms:created>
  <dcterms:modified xsi:type="dcterms:W3CDTF">2023-03-03T18:20:00Z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0x010100DB3A67058C4E8147A76752C2EF5A4F53</vt:lpwstr>
  </property>
</Properties>
</file>