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9946" w14:textId="54A003BB" w:rsidR="006A3CA6" w:rsidRPr="003916CA" w:rsidRDefault="003916CA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778FE4" wp14:editId="1F7EB91A">
            <wp:simplePos x="0" y="0"/>
            <wp:positionH relativeFrom="column">
              <wp:posOffset>-462098</wp:posOffset>
            </wp:positionH>
            <wp:positionV relativeFrom="paragraph">
              <wp:posOffset>-530148</wp:posOffset>
            </wp:positionV>
            <wp:extent cx="1778559" cy="148629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lette 4-H Counci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9" cy="148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68" w:rsidRPr="003916CA">
        <w:rPr>
          <w:b/>
          <w:bCs/>
          <w:sz w:val="28"/>
          <w:szCs w:val="28"/>
        </w:rPr>
        <w:t>Sublette County 4-H Council Meeting</w:t>
      </w:r>
    </w:p>
    <w:p w14:paraId="1021916A" w14:textId="6A81183E" w:rsidR="00931B68" w:rsidRPr="003916CA" w:rsidRDefault="00BB48D4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1B7FE9">
        <w:rPr>
          <w:b/>
          <w:bCs/>
          <w:sz w:val="28"/>
          <w:szCs w:val="28"/>
        </w:rPr>
        <w:t>September 19</w:t>
      </w:r>
      <w:r>
        <w:rPr>
          <w:b/>
          <w:bCs/>
          <w:sz w:val="28"/>
          <w:szCs w:val="28"/>
        </w:rPr>
        <w:t>, 2022</w:t>
      </w:r>
    </w:p>
    <w:p w14:paraId="14AB9662" w14:textId="072D15EA" w:rsidR="00931B68" w:rsidRDefault="00FC2888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Sublette County Extension O</w:t>
      </w:r>
      <w:r w:rsidR="00261790">
        <w:rPr>
          <w:b/>
          <w:bCs/>
          <w:sz w:val="28"/>
          <w:szCs w:val="28"/>
        </w:rPr>
        <w:t>ffice,</w:t>
      </w:r>
      <w:r w:rsidR="00E2728C">
        <w:rPr>
          <w:b/>
          <w:bCs/>
          <w:sz w:val="28"/>
          <w:szCs w:val="28"/>
        </w:rPr>
        <w:t xml:space="preserve"> </w:t>
      </w:r>
      <w:r w:rsidR="001B7FE9">
        <w:rPr>
          <w:b/>
          <w:bCs/>
          <w:sz w:val="28"/>
          <w:szCs w:val="28"/>
        </w:rPr>
        <w:t>5:3</w:t>
      </w:r>
      <w:r w:rsidR="00E2728C">
        <w:rPr>
          <w:b/>
          <w:bCs/>
          <w:sz w:val="28"/>
          <w:szCs w:val="28"/>
        </w:rPr>
        <w:t>0</w:t>
      </w:r>
      <w:r w:rsidR="00261790">
        <w:rPr>
          <w:b/>
          <w:bCs/>
          <w:sz w:val="28"/>
          <w:szCs w:val="28"/>
        </w:rPr>
        <w:t>pm</w:t>
      </w:r>
    </w:p>
    <w:p w14:paraId="5193B88D" w14:textId="3D2C9BDE" w:rsidR="003916CA" w:rsidRPr="003916CA" w:rsidRDefault="003916CA" w:rsidP="003916CA">
      <w:pPr>
        <w:spacing w:line="240" w:lineRule="auto"/>
        <w:jc w:val="center"/>
        <w:rPr>
          <w:b/>
          <w:bCs/>
          <w:sz w:val="14"/>
          <w:szCs w:val="14"/>
        </w:rPr>
      </w:pPr>
    </w:p>
    <w:p w14:paraId="37BA37A2" w14:textId="280CD9A7" w:rsidR="00F418E5" w:rsidRPr="00AC2289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Call Meeting to Order</w:t>
      </w:r>
      <w:r w:rsidR="009A4F4B">
        <w:rPr>
          <w:b/>
          <w:bCs/>
          <w:sz w:val="24"/>
          <w:szCs w:val="24"/>
        </w:rPr>
        <w:t xml:space="preserve"> </w:t>
      </w:r>
      <w:r w:rsidR="009A4F4B">
        <w:rPr>
          <w:color w:val="4472C4" w:themeColor="accent1"/>
          <w:sz w:val="24"/>
          <w:szCs w:val="24"/>
        </w:rPr>
        <w:t>– 5:39pm</w:t>
      </w:r>
    </w:p>
    <w:p w14:paraId="54F059B6" w14:textId="75BE2049" w:rsidR="00F418E5" w:rsidRPr="00AC2289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Attendees</w:t>
      </w:r>
      <w:r w:rsidR="009A4F4B">
        <w:rPr>
          <w:b/>
          <w:bCs/>
          <w:sz w:val="24"/>
          <w:szCs w:val="24"/>
        </w:rPr>
        <w:t xml:space="preserve"> </w:t>
      </w:r>
      <w:r w:rsidR="009A4F4B">
        <w:rPr>
          <w:color w:val="4472C4" w:themeColor="accent1"/>
          <w:sz w:val="24"/>
          <w:szCs w:val="24"/>
        </w:rPr>
        <w:t xml:space="preserve">– Steve Green, Dru Rogers, Jen Matosky, Stacy Saunders, Jamie Walker, Mary Leathers, Dean Leathers, </w:t>
      </w:r>
      <w:r w:rsidR="00D426EF">
        <w:rPr>
          <w:color w:val="4472C4" w:themeColor="accent1"/>
          <w:sz w:val="24"/>
          <w:szCs w:val="24"/>
        </w:rPr>
        <w:t>Russell Burton, Bree Burton, Dale Kaan, Jen Hayward via Zoom</w:t>
      </w:r>
    </w:p>
    <w:p w14:paraId="28F8DED8" w14:textId="1DEB4DD2" w:rsidR="00F418E5" w:rsidRPr="00CB659C" w:rsidRDefault="00F418E5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59C">
        <w:rPr>
          <w:b/>
          <w:bCs/>
          <w:sz w:val="24"/>
          <w:szCs w:val="24"/>
        </w:rPr>
        <w:t>Treasurer’s Report</w:t>
      </w:r>
    </w:p>
    <w:p w14:paraId="6953D3E0" w14:textId="3B719E12" w:rsidR="001104A8" w:rsidRPr="00CB659C" w:rsidRDefault="002D5A2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Local </w:t>
      </w:r>
      <w:r w:rsidR="001104A8" w:rsidRPr="00CB659C">
        <w:rPr>
          <w:sz w:val="24"/>
          <w:szCs w:val="24"/>
        </w:rPr>
        <w:t>First Bank Balance:</w:t>
      </w:r>
      <w:r w:rsidR="002B4534" w:rsidRPr="00CB659C">
        <w:rPr>
          <w:sz w:val="24"/>
          <w:szCs w:val="24"/>
        </w:rPr>
        <w:t xml:space="preserve"> </w:t>
      </w:r>
      <w:r w:rsidR="002B4534" w:rsidRPr="00B12C87">
        <w:rPr>
          <w:sz w:val="24"/>
          <w:szCs w:val="24"/>
        </w:rPr>
        <w:t>$</w:t>
      </w:r>
      <w:r w:rsidR="00B12C87">
        <w:rPr>
          <w:sz w:val="24"/>
          <w:szCs w:val="24"/>
        </w:rPr>
        <w:t>7,915.08</w:t>
      </w:r>
    </w:p>
    <w:p w14:paraId="777498B0" w14:textId="62662A80" w:rsidR="001104A8" w:rsidRDefault="002D5A2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Sublette County 4-H Liability Account Balance: </w:t>
      </w:r>
      <w:r w:rsidR="006B2A79" w:rsidRPr="00CB659C">
        <w:rPr>
          <w:sz w:val="24"/>
          <w:szCs w:val="24"/>
        </w:rPr>
        <w:t>$</w:t>
      </w:r>
      <w:r w:rsidR="005C3A7B">
        <w:rPr>
          <w:sz w:val="24"/>
          <w:szCs w:val="24"/>
        </w:rPr>
        <w:t>29,</w:t>
      </w:r>
      <w:r w:rsidR="003A411E">
        <w:rPr>
          <w:sz w:val="24"/>
          <w:szCs w:val="24"/>
        </w:rPr>
        <w:t>705.50</w:t>
      </w:r>
    </w:p>
    <w:p w14:paraId="56C42E25" w14:textId="50E4A8CE" w:rsidR="005C3A7B" w:rsidRPr="00CB659C" w:rsidRDefault="005C3A7B" w:rsidP="001104A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Sublette County 4-H Animal Insurance Liability Account Balance: </w:t>
      </w:r>
      <w:r w:rsidR="00262DF1" w:rsidRPr="00262DF1">
        <w:rPr>
          <w:sz w:val="24"/>
          <w:szCs w:val="24"/>
        </w:rPr>
        <w:t>$22,</w:t>
      </w:r>
      <w:r w:rsidR="00542A57">
        <w:rPr>
          <w:sz w:val="24"/>
          <w:szCs w:val="24"/>
        </w:rPr>
        <w:t>604.03</w:t>
      </w:r>
    </w:p>
    <w:p w14:paraId="69CCE8B4" w14:textId="408D3366" w:rsidR="0078183D" w:rsidRPr="00CB659C" w:rsidRDefault="00D530FE" w:rsidP="007818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659C">
        <w:rPr>
          <w:sz w:val="24"/>
          <w:szCs w:val="24"/>
        </w:rPr>
        <w:t xml:space="preserve">Sublette County 4-H Endowment Balance: </w:t>
      </w:r>
      <w:r w:rsidR="007925AD" w:rsidRPr="00CB659C">
        <w:rPr>
          <w:sz w:val="24"/>
          <w:szCs w:val="24"/>
        </w:rPr>
        <w:t>$121,783.34</w:t>
      </w:r>
    </w:p>
    <w:p w14:paraId="2DC60922" w14:textId="77777777" w:rsidR="00CA74B3" w:rsidRDefault="00F418E5" w:rsidP="00CA74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Old Business</w:t>
      </w:r>
    </w:p>
    <w:p w14:paraId="3BDF0184" w14:textId="076FCF65" w:rsidR="00726002" w:rsidRPr="0008351B" w:rsidRDefault="00613DBF" w:rsidP="00CA74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6BC4">
        <w:rPr>
          <w:sz w:val="24"/>
          <w:szCs w:val="24"/>
        </w:rPr>
        <w:t>Officer</w:t>
      </w:r>
      <w:r w:rsidR="001E78D7" w:rsidRPr="00856BC4">
        <w:rPr>
          <w:sz w:val="24"/>
          <w:szCs w:val="24"/>
        </w:rPr>
        <w:t xml:space="preserve"> Elections</w:t>
      </w:r>
      <w:r w:rsidR="00257443">
        <w:rPr>
          <w:sz w:val="24"/>
          <w:szCs w:val="24"/>
        </w:rPr>
        <w:t xml:space="preserve"> </w:t>
      </w:r>
      <w:r w:rsidR="00257443" w:rsidRPr="00257443">
        <w:rPr>
          <w:color w:val="4472C4" w:themeColor="accent1"/>
          <w:sz w:val="24"/>
          <w:szCs w:val="24"/>
        </w:rPr>
        <w:t>-</w:t>
      </w:r>
      <w:r w:rsidR="00F36806">
        <w:rPr>
          <w:color w:val="4472C4" w:themeColor="accent1"/>
          <w:sz w:val="24"/>
          <w:szCs w:val="24"/>
        </w:rPr>
        <w:t xml:space="preserve"> Dru motioned to elect a secretary on this even year</w:t>
      </w:r>
      <w:r w:rsidR="0008351B">
        <w:rPr>
          <w:color w:val="4472C4" w:themeColor="accent1"/>
          <w:sz w:val="24"/>
          <w:szCs w:val="24"/>
        </w:rPr>
        <w:t>, but it otherwise it will stay on odd years as the bylaws state. Russell seconded. Motion passed.</w:t>
      </w:r>
    </w:p>
    <w:p w14:paraId="6773FB4E" w14:textId="091EFE98" w:rsidR="0008351B" w:rsidRPr="00856BC4" w:rsidRDefault="0008351B" w:rsidP="0008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>Jen Hayward was elected President</w:t>
      </w:r>
      <w:r w:rsidR="007A73CF">
        <w:rPr>
          <w:color w:val="4472C4" w:themeColor="accent1"/>
          <w:sz w:val="24"/>
          <w:szCs w:val="24"/>
        </w:rPr>
        <w:t xml:space="preserve">. </w:t>
      </w:r>
      <w:r>
        <w:rPr>
          <w:color w:val="4472C4" w:themeColor="accent1"/>
          <w:sz w:val="24"/>
          <w:szCs w:val="24"/>
        </w:rPr>
        <w:t>Russell Burton was elected Vice President</w:t>
      </w:r>
      <w:r w:rsidR="007A73CF">
        <w:rPr>
          <w:color w:val="4472C4" w:themeColor="accent1"/>
          <w:sz w:val="24"/>
          <w:szCs w:val="24"/>
        </w:rPr>
        <w:t>. Jana Hughes was elected Secretary.</w:t>
      </w:r>
    </w:p>
    <w:p w14:paraId="16735ACE" w14:textId="14D6CB49" w:rsidR="00C93CCB" w:rsidRPr="00856BC4" w:rsidRDefault="00C93CCB" w:rsidP="00CA74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6BC4">
        <w:rPr>
          <w:sz w:val="24"/>
          <w:szCs w:val="24"/>
        </w:rPr>
        <w:t>Bylaws</w:t>
      </w:r>
      <w:r w:rsidR="001404F5">
        <w:rPr>
          <w:sz w:val="24"/>
          <w:szCs w:val="24"/>
        </w:rPr>
        <w:t xml:space="preserve"> </w:t>
      </w:r>
      <w:r w:rsidR="001404F5">
        <w:rPr>
          <w:color w:val="4472C4" w:themeColor="accent1"/>
          <w:sz w:val="24"/>
          <w:szCs w:val="24"/>
        </w:rPr>
        <w:t xml:space="preserve">– Stacy motioned to table </w:t>
      </w:r>
      <w:r w:rsidR="00EF5687">
        <w:rPr>
          <w:color w:val="4472C4" w:themeColor="accent1"/>
          <w:sz w:val="24"/>
          <w:szCs w:val="24"/>
        </w:rPr>
        <w:t>looking at the bylaws until next meeting. Dale seconded. Motion passed.</w:t>
      </w:r>
    </w:p>
    <w:p w14:paraId="079AC536" w14:textId="2CED797E" w:rsidR="001E78D7" w:rsidRPr="00856BC4" w:rsidRDefault="001E78D7" w:rsidP="00CA74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6BC4">
        <w:rPr>
          <w:sz w:val="24"/>
          <w:szCs w:val="24"/>
        </w:rPr>
        <w:t>Record Book Scoring</w:t>
      </w:r>
      <w:r w:rsidR="0011152F" w:rsidRPr="00856BC4">
        <w:rPr>
          <w:sz w:val="24"/>
          <w:szCs w:val="24"/>
        </w:rPr>
        <w:t xml:space="preserve"> (2023)</w:t>
      </w:r>
      <w:r w:rsidR="00A40136">
        <w:rPr>
          <w:sz w:val="24"/>
          <w:szCs w:val="24"/>
        </w:rPr>
        <w:t xml:space="preserve"> </w:t>
      </w:r>
      <w:r w:rsidR="00A40136">
        <w:rPr>
          <w:color w:val="4472C4" w:themeColor="accent1"/>
          <w:sz w:val="24"/>
          <w:szCs w:val="24"/>
        </w:rPr>
        <w:t>– Jen H. stated she preferred the checkbox system of scoring</w:t>
      </w:r>
      <w:r w:rsidR="00BE2E49">
        <w:rPr>
          <w:color w:val="4472C4" w:themeColor="accent1"/>
          <w:sz w:val="24"/>
          <w:szCs w:val="24"/>
        </w:rPr>
        <w:t xml:space="preserve">. She also said we might need to change the record books to </w:t>
      </w:r>
      <w:r w:rsidR="007F1D14">
        <w:rPr>
          <w:color w:val="4472C4" w:themeColor="accent1"/>
          <w:sz w:val="24"/>
          <w:szCs w:val="24"/>
        </w:rPr>
        <w:t>specify how they could answer more for certain parts like the goals portion</w:t>
      </w:r>
      <w:r w:rsidR="002A2C74">
        <w:rPr>
          <w:color w:val="4472C4" w:themeColor="accent1"/>
          <w:sz w:val="24"/>
          <w:szCs w:val="24"/>
        </w:rPr>
        <w:t xml:space="preserve"> as some questions could have yes or no answers. </w:t>
      </w:r>
      <w:r w:rsidR="00DA049A">
        <w:rPr>
          <w:color w:val="4472C4" w:themeColor="accent1"/>
          <w:sz w:val="24"/>
          <w:szCs w:val="24"/>
        </w:rPr>
        <w:t xml:space="preserve">There was discussion on how we could add more incentive for record books to be higher quality. Some options were </w:t>
      </w:r>
      <w:r w:rsidR="00875777">
        <w:rPr>
          <w:color w:val="4472C4" w:themeColor="accent1"/>
          <w:sz w:val="24"/>
          <w:szCs w:val="24"/>
        </w:rPr>
        <w:t>giving outstanding senior record books 4 points. Jen M. mentioned she thought the state set the points so we probably couldn’t do that.</w:t>
      </w:r>
      <w:r w:rsidR="005B6452">
        <w:rPr>
          <w:color w:val="4472C4" w:themeColor="accent1"/>
          <w:sz w:val="24"/>
          <w:szCs w:val="24"/>
        </w:rPr>
        <w:t xml:space="preserve"> Russell motioned to table the discussion until the next meeting. Stacy seconded. Motion passed.</w:t>
      </w:r>
    </w:p>
    <w:p w14:paraId="75942BB5" w14:textId="26F4EDFD" w:rsidR="008060FC" w:rsidRPr="00F455ED" w:rsidRDefault="00AC2289" w:rsidP="00F455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New Business</w:t>
      </w:r>
    </w:p>
    <w:p w14:paraId="72961BFE" w14:textId="51B25000" w:rsidR="00074000" w:rsidRPr="002A4D48" w:rsidRDefault="003C5AD5" w:rsidP="002A4D4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Events Recap</w:t>
      </w:r>
    </w:p>
    <w:p w14:paraId="3B2F3E15" w14:textId="2A5EAC68" w:rsidR="0011152F" w:rsidRDefault="00074000" w:rsidP="007E0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chartering</w:t>
      </w:r>
      <w:r w:rsidR="001C000A">
        <w:rPr>
          <w:sz w:val="24"/>
          <w:szCs w:val="24"/>
        </w:rPr>
        <w:t xml:space="preserve"> </w:t>
      </w:r>
      <w:r w:rsidR="001C000A">
        <w:rPr>
          <w:color w:val="4472C4" w:themeColor="accent1"/>
          <w:sz w:val="24"/>
          <w:szCs w:val="24"/>
        </w:rPr>
        <w:t>– due to Jen by September 26th</w:t>
      </w:r>
    </w:p>
    <w:p w14:paraId="393DA9A2" w14:textId="1EFDA579" w:rsidR="00B00F9E" w:rsidRDefault="00B00F9E" w:rsidP="007E0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Budget</w:t>
      </w:r>
      <w:r w:rsidR="00311C19">
        <w:rPr>
          <w:sz w:val="24"/>
          <w:szCs w:val="24"/>
        </w:rPr>
        <w:t xml:space="preserve"> </w:t>
      </w:r>
      <w:r w:rsidR="00311C19">
        <w:rPr>
          <w:color w:val="4472C4" w:themeColor="accent1"/>
          <w:sz w:val="24"/>
          <w:szCs w:val="24"/>
        </w:rPr>
        <w:t>– Jen presented a budget for the 4-H Expense line item of the county budget</w:t>
      </w:r>
      <w:r w:rsidR="00A8206D">
        <w:rPr>
          <w:color w:val="4472C4" w:themeColor="accent1"/>
          <w:sz w:val="24"/>
          <w:szCs w:val="24"/>
        </w:rPr>
        <w:t>, including an amount for each club to use based on enrollment</w:t>
      </w:r>
    </w:p>
    <w:p w14:paraId="732930A8" w14:textId="6C25F61E" w:rsidR="00CC685C" w:rsidRDefault="00CB30E1" w:rsidP="007E06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14:paraId="33FB8963" w14:textId="488C32E7" w:rsidR="007770FD" w:rsidRDefault="007770FD" w:rsidP="001E78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7770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2022-23 New 4-H Year starts</w:t>
      </w:r>
    </w:p>
    <w:p w14:paraId="4589A0C8" w14:textId="2B55B1C6" w:rsidR="00B75AC9" w:rsidRPr="00C02257" w:rsidRDefault="00B75AC9" w:rsidP="00B75AC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Fees</w:t>
      </w:r>
      <w:r w:rsidR="00932851">
        <w:rPr>
          <w:sz w:val="24"/>
          <w:szCs w:val="24"/>
        </w:rPr>
        <w:t xml:space="preserve"> </w:t>
      </w:r>
      <w:r w:rsidR="00932851">
        <w:rPr>
          <w:color w:val="4472C4" w:themeColor="accent1"/>
          <w:sz w:val="24"/>
          <w:szCs w:val="24"/>
        </w:rPr>
        <w:t xml:space="preserve">- </w:t>
      </w:r>
      <w:r w:rsidR="00067074">
        <w:rPr>
          <w:color w:val="4472C4" w:themeColor="accent1"/>
          <w:sz w:val="24"/>
          <w:szCs w:val="24"/>
        </w:rPr>
        <w:t xml:space="preserve">$20/member and </w:t>
      </w:r>
      <w:r w:rsidR="00932851">
        <w:rPr>
          <w:color w:val="4472C4" w:themeColor="accent1"/>
          <w:sz w:val="24"/>
          <w:szCs w:val="24"/>
        </w:rPr>
        <w:t>$10/member for first year members</w:t>
      </w:r>
    </w:p>
    <w:p w14:paraId="1191B4BA" w14:textId="68AD4322" w:rsidR="00C02257" w:rsidRDefault="00C02257" w:rsidP="00C02257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>There was discussion on how we can fund the shooting sports program</w:t>
      </w:r>
      <w:r w:rsidR="00636CE6">
        <w:rPr>
          <w:color w:val="4472C4" w:themeColor="accent1"/>
          <w:sz w:val="24"/>
          <w:szCs w:val="24"/>
        </w:rPr>
        <w:t xml:space="preserve"> since the fundraising efforts aren’t </w:t>
      </w:r>
      <w:r w:rsidR="00636CE6">
        <w:rPr>
          <w:color w:val="4472C4" w:themeColor="accent1"/>
          <w:sz w:val="24"/>
          <w:szCs w:val="24"/>
        </w:rPr>
        <w:lastRenderedPageBreak/>
        <w:t xml:space="preserve">sustainable. </w:t>
      </w:r>
      <w:r w:rsidR="00FE37D7">
        <w:rPr>
          <w:color w:val="4472C4" w:themeColor="accent1"/>
          <w:sz w:val="24"/>
          <w:szCs w:val="24"/>
        </w:rPr>
        <w:t xml:space="preserve">Steve motioned to </w:t>
      </w:r>
      <w:r w:rsidR="00857A71">
        <w:rPr>
          <w:color w:val="4472C4" w:themeColor="accent1"/>
          <w:sz w:val="24"/>
          <w:szCs w:val="24"/>
        </w:rPr>
        <w:t>add an enrollment fee (determined by Russell &amp; Jen by Oct. 1) for each shooting sports discipline. Jen seconded. Motion passed.</w:t>
      </w:r>
    </w:p>
    <w:p w14:paraId="2A3A763D" w14:textId="6127191E" w:rsidR="00716B4E" w:rsidRDefault="003C5AD5" w:rsidP="001E78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National 4-H Week – October </w:t>
      </w:r>
      <w:r w:rsidR="009C011A">
        <w:rPr>
          <w:sz w:val="24"/>
          <w:szCs w:val="24"/>
        </w:rPr>
        <w:t>2-8</w:t>
      </w:r>
    </w:p>
    <w:p w14:paraId="69F9EF0D" w14:textId="0ADD72EB" w:rsidR="009C011A" w:rsidRDefault="009C011A" w:rsidP="001E78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Pinedale Open House </w:t>
      </w:r>
      <w:r w:rsidR="006415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156B">
        <w:rPr>
          <w:sz w:val="24"/>
          <w:szCs w:val="24"/>
        </w:rPr>
        <w:t>Tuesday, October 4</w:t>
      </w:r>
      <w:r w:rsidR="0064156B" w:rsidRPr="0064156B">
        <w:rPr>
          <w:sz w:val="24"/>
          <w:szCs w:val="24"/>
          <w:vertAlign w:val="superscript"/>
        </w:rPr>
        <w:t>th</w:t>
      </w:r>
      <w:r w:rsidR="0064156B">
        <w:rPr>
          <w:sz w:val="24"/>
          <w:szCs w:val="24"/>
        </w:rPr>
        <w:t xml:space="preserve"> </w:t>
      </w:r>
      <w:r w:rsidR="0061467C">
        <w:rPr>
          <w:sz w:val="24"/>
          <w:szCs w:val="24"/>
        </w:rPr>
        <w:t xml:space="preserve">from </w:t>
      </w:r>
      <w:r w:rsidR="0064156B">
        <w:rPr>
          <w:sz w:val="24"/>
          <w:szCs w:val="24"/>
        </w:rPr>
        <w:t>5:30-7:30pm at Extension Office</w:t>
      </w:r>
    </w:p>
    <w:p w14:paraId="2CE85F06" w14:textId="6C8E53A5" w:rsidR="0064156B" w:rsidRDefault="0064156B" w:rsidP="001E78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Piney Open House – Wednesday, October 5</w:t>
      </w:r>
      <w:r w:rsidRPr="0064156B">
        <w:rPr>
          <w:sz w:val="24"/>
          <w:szCs w:val="24"/>
          <w:vertAlign w:val="superscript"/>
        </w:rPr>
        <w:t>th</w:t>
      </w:r>
      <w:r w:rsidR="0061467C">
        <w:rPr>
          <w:sz w:val="24"/>
          <w:szCs w:val="24"/>
        </w:rPr>
        <w:t xml:space="preserve"> from 5:30-6:30pm at the Marbleton Town Hall</w:t>
      </w:r>
    </w:p>
    <w:p w14:paraId="2B2BDC93" w14:textId="0BFB9B99" w:rsidR="0061467C" w:rsidRDefault="0061467C" w:rsidP="001E78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Achievement Night </w:t>
      </w:r>
      <w:r w:rsidR="001115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152F">
        <w:rPr>
          <w:sz w:val="24"/>
          <w:szCs w:val="24"/>
        </w:rPr>
        <w:t>Friday, November 4</w:t>
      </w:r>
      <w:r w:rsidR="0011152F" w:rsidRPr="0011152F">
        <w:rPr>
          <w:sz w:val="24"/>
          <w:szCs w:val="24"/>
          <w:vertAlign w:val="superscript"/>
        </w:rPr>
        <w:t>th</w:t>
      </w:r>
      <w:r w:rsidR="0011152F">
        <w:rPr>
          <w:sz w:val="24"/>
          <w:szCs w:val="24"/>
        </w:rPr>
        <w:t xml:space="preserve"> at 6:30pm at the Fairgrounds</w:t>
      </w:r>
    </w:p>
    <w:p w14:paraId="6D673A7D" w14:textId="5A1C1F99" w:rsidR="00B13026" w:rsidRDefault="00074000" w:rsidP="009506B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project member awards</w:t>
      </w:r>
      <w:r w:rsidR="003D62B7">
        <w:rPr>
          <w:sz w:val="24"/>
          <w:szCs w:val="24"/>
        </w:rPr>
        <w:t xml:space="preserve"> </w:t>
      </w:r>
      <w:r w:rsidR="003D62B7">
        <w:rPr>
          <w:color w:val="4472C4" w:themeColor="accent1"/>
          <w:sz w:val="24"/>
          <w:szCs w:val="24"/>
        </w:rPr>
        <w:t xml:space="preserve">– There was discussion on whether we could use some money from the Foundation Liability account to award </w:t>
      </w:r>
      <w:r w:rsidR="00F377A3">
        <w:rPr>
          <w:color w:val="4472C4" w:themeColor="accent1"/>
          <w:sz w:val="24"/>
          <w:szCs w:val="24"/>
        </w:rPr>
        <w:t xml:space="preserve">to outstanding members. </w:t>
      </w:r>
    </w:p>
    <w:p w14:paraId="30E1A2E0" w14:textId="74F73C4A" w:rsidR="009506B7" w:rsidRDefault="009506B7" w:rsidP="009506B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form for Friend of 4-H &amp; Outstanding Leader</w:t>
      </w:r>
      <w:r w:rsidR="007F44A5">
        <w:rPr>
          <w:sz w:val="24"/>
          <w:szCs w:val="24"/>
        </w:rPr>
        <w:t>s</w:t>
      </w:r>
    </w:p>
    <w:p w14:paraId="770A931A" w14:textId="3C4EF5D2" w:rsidR="003D1F0B" w:rsidRPr="009506B7" w:rsidRDefault="003D1F0B" w:rsidP="009506B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Dru motioned </w:t>
      </w:r>
      <w:r w:rsidR="003D62B7">
        <w:rPr>
          <w:color w:val="4472C4" w:themeColor="accent1"/>
          <w:sz w:val="24"/>
          <w:szCs w:val="24"/>
        </w:rPr>
        <w:t>to not have a meal or any food at Achievement Night this year. Mary seconded. Motion passed.</w:t>
      </w:r>
    </w:p>
    <w:p w14:paraId="2715AF17" w14:textId="40B3FFCB" w:rsidR="00AC2289" w:rsidRDefault="00DD02C2" w:rsidP="00735C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addition</w:t>
      </w:r>
      <w:r w:rsidR="00DF7DB7">
        <w:rPr>
          <w:sz w:val="24"/>
          <w:szCs w:val="24"/>
        </w:rPr>
        <w:t>s</w:t>
      </w:r>
      <w:r>
        <w:rPr>
          <w:sz w:val="24"/>
          <w:szCs w:val="24"/>
        </w:rPr>
        <w:t xml:space="preserve"> leaders would like to add</w:t>
      </w:r>
    </w:p>
    <w:p w14:paraId="5468F745" w14:textId="6A9FE9A2" w:rsidR="002A4D48" w:rsidRPr="00735CED" w:rsidRDefault="002A4D48" w:rsidP="002A4D4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Russell – NRA Grant</w:t>
      </w:r>
    </w:p>
    <w:p w14:paraId="348B462E" w14:textId="74F4272E" w:rsidR="00AC2289" w:rsidRDefault="00AC2289" w:rsidP="00F418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289">
        <w:rPr>
          <w:b/>
          <w:bCs/>
          <w:sz w:val="24"/>
          <w:szCs w:val="24"/>
        </w:rPr>
        <w:t>Next Meeting</w:t>
      </w:r>
      <w:r w:rsidR="001E78D7">
        <w:rPr>
          <w:b/>
          <w:bCs/>
          <w:sz w:val="24"/>
          <w:szCs w:val="24"/>
        </w:rPr>
        <w:t xml:space="preserve"> – set 2023 calendar</w:t>
      </w:r>
    </w:p>
    <w:p w14:paraId="558FF8FC" w14:textId="6E00245E" w:rsidR="0038756F" w:rsidRPr="00655B44" w:rsidRDefault="0038756F" w:rsidP="0038756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color w:val="4472C4" w:themeColor="accent1"/>
          <w:sz w:val="24"/>
          <w:szCs w:val="24"/>
        </w:rPr>
        <w:t>Meetings will be the first Monday</w:t>
      </w:r>
      <w:r w:rsidR="00655B44">
        <w:rPr>
          <w:color w:val="4472C4" w:themeColor="accent1"/>
          <w:sz w:val="24"/>
          <w:szCs w:val="24"/>
        </w:rPr>
        <w:t>’s of the month</w:t>
      </w:r>
      <w:r w:rsidR="00CA515F">
        <w:rPr>
          <w:color w:val="4472C4" w:themeColor="accent1"/>
          <w:sz w:val="24"/>
          <w:szCs w:val="24"/>
        </w:rPr>
        <w:t xml:space="preserve"> switching between Pinedale and Big Piney</w:t>
      </w:r>
    </w:p>
    <w:p w14:paraId="44268F81" w14:textId="2C0AF9CC" w:rsidR="00655B44" w:rsidRDefault="00655B44" w:rsidP="0038756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color w:val="4472C4" w:themeColor="accent1"/>
          <w:sz w:val="24"/>
          <w:szCs w:val="24"/>
        </w:rPr>
        <w:t>Next meeting is Monday, November 7</w:t>
      </w:r>
      <w:r w:rsidRPr="00655B44">
        <w:rPr>
          <w:color w:val="4472C4" w:themeColor="accent1"/>
          <w:sz w:val="24"/>
          <w:szCs w:val="24"/>
          <w:vertAlign w:val="superscript"/>
        </w:rPr>
        <w:t>th</w:t>
      </w:r>
      <w:r>
        <w:rPr>
          <w:color w:val="4472C4" w:themeColor="accent1"/>
          <w:sz w:val="24"/>
          <w:szCs w:val="24"/>
        </w:rPr>
        <w:t xml:space="preserve"> at 6pm </w:t>
      </w:r>
      <w:r w:rsidR="00272A4A">
        <w:rPr>
          <w:color w:val="4472C4" w:themeColor="accent1"/>
          <w:sz w:val="24"/>
          <w:szCs w:val="24"/>
        </w:rPr>
        <w:t>at the Marble</w:t>
      </w:r>
      <w:r w:rsidR="00C53990">
        <w:rPr>
          <w:color w:val="4472C4" w:themeColor="accent1"/>
          <w:sz w:val="24"/>
          <w:szCs w:val="24"/>
        </w:rPr>
        <w:t>ton Town Hall</w:t>
      </w:r>
    </w:p>
    <w:p w14:paraId="7CB802B3" w14:textId="2B339552" w:rsidR="009E73F0" w:rsidRDefault="00735CED" w:rsidP="007A77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r w:rsidR="0038756F">
        <w:rPr>
          <w:b/>
          <w:bCs/>
          <w:sz w:val="24"/>
          <w:szCs w:val="24"/>
        </w:rPr>
        <w:t xml:space="preserve"> </w:t>
      </w:r>
      <w:r w:rsidR="0038756F">
        <w:rPr>
          <w:color w:val="4472C4" w:themeColor="accent1"/>
          <w:sz w:val="24"/>
          <w:szCs w:val="24"/>
        </w:rPr>
        <w:t>– 7:09pm</w:t>
      </w:r>
    </w:p>
    <w:p w14:paraId="7C9BDB0E" w14:textId="319F1634" w:rsidR="00A36152" w:rsidRPr="00CC685C" w:rsidRDefault="00A36152" w:rsidP="007A77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Score Record Books</w:t>
      </w:r>
    </w:p>
    <w:sectPr w:rsidR="00A36152" w:rsidRPr="00CC685C" w:rsidSect="00C2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43E0B"/>
    <w:multiLevelType w:val="hybridMultilevel"/>
    <w:tmpl w:val="E0E4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3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8"/>
    <w:rsid w:val="000070DE"/>
    <w:rsid w:val="00067074"/>
    <w:rsid w:val="00074000"/>
    <w:rsid w:val="0008351B"/>
    <w:rsid w:val="000839C7"/>
    <w:rsid w:val="0009567B"/>
    <w:rsid w:val="00097936"/>
    <w:rsid w:val="000A1255"/>
    <w:rsid w:val="000A2B90"/>
    <w:rsid w:val="000C2723"/>
    <w:rsid w:val="000D01F7"/>
    <w:rsid w:val="000E1FD2"/>
    <w:rsid w:val="000E5C57"/>
    <w:rsid w:val="000F385B"/>
    <w:rsid w:val="000F4D83"/>
    <w:rsid w:val="00101025"/>
    <w:rsid w:val="001104A8"/>
    <w:rsid w:val="0011152F"/>
    <w:rsid w:val="0012486C"/>
    <w:rsid w:val="001269D9"/>
    <w:rsid w:val="001310B0"/>
    <w:rsid w:val="001404F5"/>
    <w:rsid w:val="00142490"/>
    <w:rsid w:val="00144002"/>
    <w:rsid w:val="00146132"/>
    <w:rsid w:val="001532B7"/>
    <w:rsid w:val="0015689D"/>
    <w:rsid w:val="0017358F"/>
    <w:rsid w:val="00180E04"/>
    <w:rsid w:val="00185507"/>
    <w:rsid w:val="0018603D"/>
    <w:rsid w:val="001A54F9"/>
    <w:rsid w:val="001A640F"/>
    <w:rsid w:val="001B7FE9"/>
    <w:rsid w:val="001C000A"/>
    <w:rsid w:val="001C623F"/>
    <w:rsid w:val="001E5DE0"/>
    <w:rsid w:val="001E78D7"/>
    <w:rsid w:val="001F2A34"/>
    <w:rsid w:val="001F2AF3"/>
    <w:rsid w:val="00210676"/>
    <w:rsid w:val="00212EE8"/>
    <w:rsid w:val="00237A85"/>
    <w:rsid w:val="002559FE"/>
    <w:rsid w:val="00257443"/>
    <w:rsid w:val="00261790"/>
    <w:rsid w:val="00262DF1"/>
    <w:rsid w:val="00272A4A"/>
    <w:rsid w:val="002749A5"/>
    <w:rsid w:val="00283E10"/>
    <w:rsid w:val="00291459"/>
    <w:rsid w:val="00297069"/>
    <w:rsid w:val="002A2C74"/>
    <w:rsid w:val="002A4D48"/>
    <w:rsid w:val="002A7DFE"/>
    <w:rsid w:val="002B4534"/>
    <w:rsid w:val="002B495D"/>
    <w:rsid w:val="002C46D4"/>
    <w:rsid w:val="002D088E"/>
    <w:rsid w:val="002D5A2B"/>
    <w:rsid w:val="002F46DE"/>
    <w:rsid w:val="00311C19"/>
    <w:rsid w:val="0032329C"/>
    <w:rsid w:val="00327E10"/>
    <w:rsid w:val="00333591"/>
    <w:rsid w:val="00345CF9"/>
    <w:rsid w:val="0038756F"/>
    <w:rsid w:val="003916CA"/>
    <w:rsid w:val="003A411E"/>
    <w:rsid w:val="003C14D3"/>
    <w:rsid w:val="003C5AD5"/>
    <w:rsid w:val="003D1F0B"/>
    <w:rsid w:val="003D2CAA"/>
    <w:rsid w:val="003D3C21"/>
    <w:rsid w:val="003D62B7"/>
    <w:rsid w:val="003E5F9B"/>
    <w:rsid w:val="003F4E46"/>
    <w:rsid w:val="004238D3"/>
    <w:rsid w:val="00436388"/>
    <w:rsid w:val="00446381"/>
    <w:rsid w:val="0047109D"/>
    <w:rsid w:val="004851B1"/>
    <w:rsid w:val="004960AF"/>
    <w:rsid w:val="004B77B3"/>
    <w:rsid w:val="004C363A"/>
    <w:rsid w:val="004C3ACA"/>
    <w:rsid w:val="004D07C5"/>
    <w:rsid w:val="004E4F17"/>
    <w:rsid w:val="004E4F9A"/>
    <w:rsid w:val="00514279"/>
    <w:rsid w:val="00523AB4"/>
    <w:rsid w:val="00542A57"/>
    <w:rsid w:val="005472C8"/>
    <w:rsid w:val="00555A79"/>
    <w:rsid w:val="00555D8E"/>
    <w:rsid w:val="00562D22"/>
    <w:rsid w:val="00564780"/>
    <w:rsid w:val="00591864"/>
    <w:rsid w:val="00596851"/>
    <w:rsid w:val="005B6452"/>
    <w:rsid w:val="005C3A7B"/>
    <w:rsid w:val="005D0C2B"/>
    <w:rsid w:val="005D19AA"/>
    <w:rsid w:val="005D1EA6"/>
    <w:rsid w:val="00613DBF"/>
    <w:rsid w:val="0061467C"/>
    <w:rsid w:val="00615A37"/>
    <w:rsid w:val="00625C45"/>
    <w:rsid w:val="00630A8F"/>
    <w:rsid w:val="006316CF"/>
    <w:rsid w:val="00636CE6"/>
    <w:rsid w:val="0064156B"/>
    <w:rsid w:val="00647AA8"/>
    <w:rsid w:val="00655B44"/>
    <w:rsid w:val="00673E9D"/>
    <w:rsid w:val="006824B0"/>
    <w:rsid w:val="00692E21"/>
    <w:rsid w:val="006A3CA6"/>
    <w:rsid w:val="006A4ACF"/>
    <w:rsid w:val="006B2A79"/>
    <w:rsid w:val="006D4963"/>
    <w:rsid w:val="006E0B8D"/>
    <w:rsid w:val="00701B0D"/>
    <w:rsid w:val="00716B4E"/>
    <w:rsid w:val="00726002"/>
    <w:rsid w:val="00730473"/>
    <w:rsid w:val="00735CED"/>
    <w:rsid w:val="00745C32"/>
    <w:rsid w:val="00746B69"/>
    <w:rsid w:val="00755DFA"/>
    <w:rsid w:val="00756DD7"/>
    <w:rsid w:val="007770FD"/>
    <w:rsid w:val="00777446"/>
    <w:rsid w:val="0078183D"/>
    <w:rsid w:val="0079059A"/>
    <w:rsid w:val="0079153F"/>
    <w:rsid w:val="007925AD"/>
    <w:rsid w:val="007A73CF"/>
    <w:rsid w:val="007A7742"/>
    <w:rsid w:val="007B45B8"/>
    <w:rsid w:val="007C6A47"/>
    <w:rsid w:val="007E066C"/>
    <w:rsid w:val="007F1D14"/>
    <w:rsid w:val="007F30CD"/>
    <w:rsid w:val="007F44A5"/>
    <w:rsid w:val="008009BF"/>
    <w:rsid w:val="00800B1E"/>
    <w:rsid w:val="00805648"/>
    <w:rsid w:val="008060FC"/>
    <w:rsid w:val="00850AC5"/>
    <w:rsid w:val="00856BC4"/>
    <w:rsid w:val="00857A71"/>
    <w:rsid w:val="00863D4B"/>
    <w:rsid w:val="00874845"/>
    <w:rsid w:val="0087486E"/>
    <w:rsid w:val="00875777"/>
    <w:rsid w:val="00883890"/>
    <w:rsid w:val="0088529D"/>
    <w:rsid w:val="00895A51"/>
    <w:rsid w:val="008A3570"/>
    <w:rsid w:val="008D5091"/>
    <w:rsid w:val="008E1113"/>
    <w:rsid w:val="00902EF9"/>
    <w:rsid w:val="009038B5"/>
    <w:rsid w:val="00920AEA"/>
    <w:rsid w:val="00921DCE"/>
    <w:rsid w:val="00931B68"/>
    <w:rsid w:val="00931DCB"/>
    <w:rsid w:val="00932851"/>
    <w:rsid w:val="00941EBB"/>
    <w:rsid w:val="009452C8"/>
    <w:rsid w:val="009506B7"/>
    <w:rsid w:val="009564AA"/>
    <w:rsid w:val="00996C7D"/>
    <w:rsid w:val="0099798D"/>
    <w:rsid w:val="009A4F4B"/>
    <w:rsid w:val="009B0DC6"/>
    <w:rsid w:val="009B23D0"/>
    <w:rsid w:val="009B41C2"/>
    <w:rsid w:val="009B43AF"/>
    <w:rsid w:val="009C011A"/>
    <w:rsid w:val="009C280F"/>
    <w:rsid w:val="009D4AE8"/>
    <w:rsid w:val="009D60B6"/>
    <w:rsid w:val="009D68DA"/>
    <w:rsid w:val="009E73F0"/>
    <w:rsid w:val="009F7835"/>
    <w:rsid w:val="00A0061D"/>
    <w:rsid w:val="00A167D6"/>
    <w:rsid w:val="00A179B3"/>
    <w:rsid w:val="00A36152"/>
    <w:rsid w:val="00A40136"/>
    <w:rsid w:val="00A43A43"/>
    <w:rsid w:val="00A67120"/>
    <w:rsid w:val="00A7235C"/>
    <w:rsid w:val="00A8206D"/>
    <w:rsid w:val="00A92C5E"/>
    <w:rsid w:val="00AA0FEB"/>
    <w:rsid w:val="00AA1029"/>
    <w:rsid w:val="00AA22BC"/>
    <w:rsid w:val="00AA2B2A"/>
    <w:rsid w:val="00AB477E"/>
    <w:rsid w:val="00AB61FC"/>
    <w:rsid w:val="00AC2289"/>
    <w:rsid w:val="00AC65C4"/>
    <w:rsid w:val="00AC6A2B"/>
    <w:rsid w:val="00AD0243"/>
    <w:rsid w:val="00AE74A1"/>
    <w:rsid w:val="00AF30A0"/>
    <w:rsid w:val="00B00F9E"/>
    <w:rsid w:val="00B01671"/>
    <w:rsid w:val="00B12C87"/>
    <w:rsid w:val="00B13026"/>
    <w:rsid w:val="00B14EBE"/>
    <w:rsid w:val="00B26362"/>
    <w:rsid w:val="00B36093"/>
    <w:rsid w:val="00B40617"/>
    <w:rsid w:val="00B428BA"/>
    <w:rsid w:val="00B60039"/>
    <w:rsid w:val="00B63634"/>
    <w:rsid w:val="00B75AC9"/>
    <w:rsid w:val="00B825F5"/>
    <w:rsid w:val="00B841AB"/>
    <w:rsid w:val="00BA03CC"/>
    <w:rsid w:val="00BB2C0F"/>
    <w:rsid w:val="00BB48D4"/>
    <w:rsid w:val="00BB7DE8"/>
    <w:rsid w:val="00BC4EAD"/>
    <w:rsid w:val="00BD19DF"/>
    <w:rsid w:val="00BE2E49"/>
    <w:rsid w:val="00C02257"/>
    <w:rsid w:val="00C128FD"/>
    <w:rsid w:val="00C12DA4"/>
    <w:rsid w:val="00C2486C"/>
    <w:rsid w:val="00C30A8E"/>
    <w:rsid w:val="00C34362"/>
    <w:rsid w:val="00C53990"/>
    <w:rsid w:val="00C67791"/>
    <w:rsid w:val="00C70599"/>
    <w:rsid w:val="00C70BF0"/>
    <w:rsid w:val="00C86D05"/>
    <w:rsid w:val="00C93CCB"/>
    <w:rsid w:val="00CA515F"/>
    <w:rsid w:val="00CA74B3"/>
    <w:rsid w:val="00CB30E1"/>
    <w:rsid w:val="00CB600E"/>
    <w:rsid w:val="00CB659C"/>
    <w:rsid w:val="00CC685C"/>
    <w:rsid w:val="00CD0E08"/>
    <w:rsid w:val="00D04F69"/>
    <w:rsid w:val="00D23E48"/>
    <w:rsid w:val="00D426EF"/>
    <w:rsid w:val="00D45A90"/>
    <w:rsid w:val="00D530FE"/>
    <w:rsid w:val="00D612A3"/>
    <w:rsid w:val="00D623FE"/>
    <w:rsid w:val="00D642DC"/>
    <w:rsid w:val="00D90CC7"/>
    <w:rsid w:val="00DA049A"/>
    <w:rsid w:val="00DB1D18"/>
    <w:rsid w:val="00DD02C2"/>
    <w:rsid w:val="00DD4608"/>
    <w:rsid w:val="00DD7745"/>
    <w:rsid w:val="00DE4388"/>
    <w:rsid w:val="00DF0882"/>
    <w:rsid w:val="00DF1B33"/>
    <w:rsid w:val="00DF7DB7"/>
    <w:rsid w:val="00E0196F"/>
    <w:rsid w:val="00E11D22"/>
    <w:rsid w:val="00E128F2"/>
    <w:rsid w:val="00E2035B"/>
    <w:rsid w:val="00E2728C"/>
    <w:rsid w:val="00E3531D"/>
    <w:rsid w:val="00E6555F"/>
    <w:rsid w:val="00E776AD"/>
    <w:rsid w:val="00E77738"/>
    <w:rsid w:val="00E77DB0"/>
    <w:rsid w:val="00E97D8D"/>
    <w:rsid w:val="00EB2E13"/>
    <w:rsid w:val="00EC5598"/>
    <w:rsid w:val="00EF5687"/>
    <w:rsid w:val="00EF74B4"/>
    <w:rsid w:val="00F00141"/>
    <w:rsid w:val="00F31C2F"/>
    <w:rsid w:val="00F36806"/>
    <w:rsid w:val="00F377A3"/>
    <w:rsid w:val="00F418E5"/>
    <w:rsid w:val="00F455ED"/>
    <w:rsid w:val="00F56B68"/>
    <w:rsid w:val="00F67AD3"/>
    <w:rsid w:val="00F70A88"/>
    <w:rsid w:val="00F7427D"/>
    <w:rsid w:val="00F77552"/>
    <w:rsid w:val="00F77D71"/>
    <w:rsid w:val="00F905EF"/>
    <w:rsid w:val="00FA585D"/>
    <w:rsid w:val="00FB4C59"/>
    <w:rsid w:val="00FC2888"/>
    <w:rsid w:val="00FC5F10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482D"/>
  <w15:chartTrackingRefBased/>
  <w15:docId w15:val="{123C7822-D634-4624-BA5A-867A6B83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A67058C4E8147A76752C2EF5A4F53" ma:contentTypeVersion="9" ma:contentTypeDescription="Create a new document." ma:contentTypeScope="" ma:versionID="54f8ff5d7e32d834ca9b0fe76557244a">
  <xsd:schema xmlns:xsd="http://www.w3.org/2001/XMLSchema" xmlns:xs="http://www.w3.org/2001/XMLSchema" xmlns:p="http://schemas.microsoft.com/office/2006/metadata/properties" xmlns:ns3="5db5a8b8-626f-41c9-9e37-eda03a6791d7" targetNamespace="http://schemas.microsoft.com/office/2006/metadata/properties" ma:root="true" ma:fieldsID="6acebe0d4453a3edd6c8814441ed37f1" ns3:_="">
    <xsd:import namespace="5db5a8b8-626f-41c9-9e37-eda03a679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a8b8-626f-41c9-9e37-eda03a67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C230B-F586-4A4E-B243-7118346FF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ED411-7B93-4AC3-B875-E2496526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FC063-6CF5-40FD-87D2-0B3A2BD3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5a8b8-626f-41c9-9e37-eda03a67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R. Matosky</dc:creator>
  <cp:keywords/>
  <dc:description/>
  <cp:lastModifiedBy>Jennifer R. Matosky</cp:lastModifiedBy>
  <cp:revision>36</cp:revision>
  <cp:lastPrinted>2022-09-19T20:33:00Z</cp:lastPrinted>
  <dcterms:created xsi:type="dcterms:W3CDTF">2022-09-27T22:30:00Z</dcterms:created>
  <dcterms:modified xsi:type="dcterms:W3CDTF">2022-09-27T22:51:00Z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0x010100DB3A67058C4E8147A76752C2EF5A4F53</vt:lpwstr>
  </property>
</Properties>
</file>